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top w:w="15" w:type="dxa"/>
          <w:left w:w="15" w:type="dxa"/>
          <w:bottom w:w="15" w:type="dxa"/>
          <w:right w:w="15" w:type="dxa"/>
        </w:tblCellMar>
        <w:tblLook w:val="0600" w:firstRow="0" w:lastRow="0" w:firstColumn="0" w:lastColumn="0" w:noHBand="1" w:noVBand="1"/>
      </w:tblPr>
      <w:tblGrid>
        <w:gridCol w:w="3531"/>
        <w:gridCol w:w="5496"/>
      </w:tblGrid>
      <w:tr w:rsidR="00737FBE" w:rsidTr="00BA65CD">
        <w:tc>
          <w:tcPr>
            <w:tcW w:w="2279" w:type="dxa"/>
            <w:tcMar>
              <w:top w:w="75" w:type="dxa"/>
              <w:left w:w="75" w:type="dxa"/>
              <w:bottom w:w="75" w:type="dxa"/>
              <w:right w:w="75" w:type="dxa"/>
            </w:tcMar>
          </w:tcPr>
          <w:p w:rsidR="00737FBE" w:rsidRDefault="00737FBE">
            <w:pPr>
              <w:ind w:left="75" w:right="75"/>
              <w:rPr>
                <w:rFonts w:hAnsi="Times New Roman" w:cs="Times New Roman"/>
                <w:color w:val="000000"/>
                <w:sz w:val="24"/>
                <w:szCs w:val="24"/>
              </w:rPr>
            </w:pPr>
          </w:p>
        </w:tc>
        <w:tc>
          <w:tcPr>
            <w:tcW w:w="6748" w:type="dxa"/>
            <w:tcMar>
              <w:top w:w="75" w:type="dxa"/>
              <w:left w:w="75" w:type="dxa"/>
              <w:bottom w:w="75" w:type="dxa"/>
              <w:right w:w="75" w:type="dxa"/>
            </w:tcMar>
          </w:tcPr>
          <w:p w:rsidR="00737FBE" w:rsidRDefault="00737FBE">
            <w:pPr>
              <w:ind w:left="75" w:right="75"/>
              <w:rPr>
                <w:rFonts w:hAnsi="Times New Roman" w:cs="Times New Roman"/>
                <w:color w:val="000000"/>
                <w:sz w:val="24"/>
                <w:szCs w:val="24"/>
              </w:rPr>
            </w:pPr>
          </w:p>
        </w:tc>
      </w:tr>
      <w:tr w:rsidR="00737FBE" w:rsidRPr="00835956" w:rsidTr="00BA65CD">
        <w:trPr>
          <w:gridAfter w:val="1"/>
          <w:wAfter w:w="5417" w:type="dxa"/>
        </w:trPr>
        <w:tc>
          <w:tcPr>
            <w:tcW w:w="0" w:type="auto"/>
            <w:tcMar>
              <w:top w:w="75" w:type="dxa"/>
              <w:left w:w="75" w:type="dxa"/>
              <w:bottom w:w="75" w:type="dxa"/>
              <w:right w:w="75" w:type="dxa"/>
            </w:tcMar>
          </w:tcPr>
          <w:p w:rsidR="00737FBE" w:rsidRPr="00835956" w:rsidRDefault="00DC67C3">
            <w:pPr>
              <w:rPr>
                <w:lang w:val="ru-RU"/>
              </w:rPr>
            </w:pPr>
            <w:r w:rsidRPr="00835956">
              <w:rPr>
                <w:rFonts w:hAnsi="Times New Roman" w:cs="Times New Roman"/>
                <w:color w:val="000000"/>
                <w:sz w:val="24"/>
                <w:szCs w:val="24"/>
                <w:lang w:val="ru-RU"/>
              </w:rPr>
              <w:t>Приложение</w:t>
            </w:r>
            <w:r w:rsidRPr="00835956">
              <w:rPr>
                <w:lang w:val="ru-RU"/>
              </w:rPr>
              <w:br/>
            </w:r>
            <w:r w:rsidRPr="00835956">
              <w:rPr>
                <w:rFonts w:hAnsi="Times New Roman" w:cs="Times New Roman"/>
                <w:color w:val="000000"/>
                <w:sz w:val="24"/>
                <w:szCs w:val="24"/>
                <w:lang w:val="ru-RU"/>
              </w:rPr>
              <w:t>к</w:t>
            </w:r>
            <w:r>
              <w:rPr>
                <w:rFonts w:hAnsi="Times New Roman" w:cs="Times New Roman"/>
                <w:color w:val="000000"/>
                <w:sz w:val="24"/>
                <w:szCs w:val="24"/>
              </w:rPr>
              <w:t> </w:t>
            </w:r>
            <w:r w:rsidRPr="00835956">
              <w:rPr>
                <w:rFonts w:hAnsi="Times New Roman" w:cs="Times New Roman"/>
                <w:color w:val="000000"/>
                <w:sz w:val="24"/>
                <w:szCs w:val="24"/>
                <w:lang w:val="ru-RU"/>
              </w:rPr>
              <w:t xml:space="preserve">приказу от </w:t>
            </w:r>
            <w:r>
              <w:rPr>
                <w:rFonts w:hAnsi="Times New Roman" w:cs="Times New Roman"/>
                <w:color w:val="000000"/>
                <w:sz w:val="24"/>
                <w:szCs w:val="24"/>
              </w:rPr>
              <w:t> </w:t>
            </w:r>
            <w:r w:rsidRPr="00835956">
              <w:rPr>
                <w:rFonts w:hAnsi="Times New Roman" w:cs="Times New Roman"/>
                <w:color w:val="000000"/>
                <w:sz w:val="24"/>
                <w:szCs w:val="24"/>
                <w:lang w:val="ru-RU"/>
              </w:rPr>
              <w:t xml:space="preserve">№ </w:t>
            </w:r>
            <w:r w:rsidR="00835956">
              <w:rPr>
                <w:rFonts w:hAnsi="Times New Roman" w:cs="Times New Roman"/>
                <w:color w:val="000000"/>
                <w:sz w:val="24"/>
                <w:szCs w:val="24"/>
                <w:lang w:val="ru-RU"/>
              </w:rPr>
              <w:t>486/П от 29.12.2025 г</w:t>
            </w:r>
            <w:bookmarkStart w:id="0" w:name="_GoBack"/>
            <w:bookmarkEnd w:id="0"/>
          </w:p>
        </w:tc>
      </w:tr>
    </w:tbl>
    <w:p w:rsidR="00737FBE" w:rsidRPr="008370BA" w:rsidRDefault="00DC67C3">
      <w:pPr>
        <w:jc w:val="center"/>
        <w:rPr>
          <w:rFonts w:hAnsi="Times New Roman" w:cs="Times New Roman"/>
          <w:color w:val="000000"/>
          <w:sz w:val="24"/>
          <w:szCs w:val="24"/>
          <w:lang w:val="ru-RU"/>
        </w:rPr>
      </w:pPr>
      <w:proofErr w:type="gramStart"/>
      <w:r w:rsidRPr="008370BA">
        <w:rPr>
          <w:rFonts w:hAnsi="Times New Roman" w:cs="Times New Roman"/>
          <w:b/>
          <w:bCs/>
          <w:color w:val="000000"/>
          <w:sz w:val="24"/>
          <w:szCs w:val="24"/>
          <w:lang w:val="ru-RU"/>
        </w:rPr>
        <w:t>Учетная  политика</w:t>
      </w:r>
      <w:proofErr w:type="gramEnd"/>
      <w:r w:rsidRPr="008370BA">
        <w:rPr>
          <w:rFonts w:hAnsi="Times New Roman" w:cs="Times New Roman"/>
          <w:b/>
          <w:bCs/>
          <w:color w:val="000000"/>
          <w:sz w:val="24"/>
          <w:szCs w:val="24"/>
          <w:lang w:val="ru-RU"/>
        </w:rPr>
        <w:t xml:space="preserve"> для целей бухгалтерского учета</w:t>
      </w:r>
    </w:p>
    <w:p w:rsidR="00737FBE" w:rsidRPr="008370BA" w:rsidRDefault="00DC67C3">
      <w:pPr>
        <w:rPr>
          <w:rFonts w:hAnsi="Times New Roman" w:cs="Times New Roman"/>
          <w:color w:val="000000"/>
          <w:sz w:val="24"/>
          <w:szCs w:val="24"/>
          <w:lang w:val="ru-RU"/>
        </w:rPr>
      </w:pPr>
      <w:proofErr w:type="gramStart"/>
      <w:r w:rsidRPr="008370BA">
        <w:rPr>
          <w:rFonts w:hAnsi="Times New Roman" w:cs="Times New Roman"/>
          <w:color w:val="000000"/>
          <w:sz w:val="24"/>
          <w:szCs w:val="24"/>
          <w:lang w:val="ru-RU"/>
        </w:rPr>
        <w:t>Учетная  политика</w:t>
      </w:r>
      <w:proofErr w:type="gramEnd"/>
      <w:r w:rsidRPr="008370BA">
        <w:rPr>
          <w:rFonts w:hAnsi="Times New Roman" w:cs="Times New Roman"/>
          <w:color w:val="000000"/>
          <w:sz w:val="24"/>
          <w:szCs w:val="24"/>
          <w:lang w:val="ru-RU"/>
        </w:rPr>
        <w:t xml:space="preserve"> _</w:t>
      </w:r>
      <w:r w:rsidR="00BA65CD">
        <w:rPr>
          <w:rFonts w:hAnsi="Times New Roman" w:cs="Times New Roman"/>
          <w:color w:val="000000"/>
          <w:sz w:val="24"/>
          <w:szCs w:val="24"/>
          <w:lang w:val="ru-RU"/>
        </w:rPr>
        <w:t>ГБУЗ РК «</w:t>
      </w:r>
      <w:proofErr w:type="spellStart"/>
      <w:r w:rsidR="00BA65CD">
        <w:rPr>
          <w:rFonts w:hAnsi="Times New Roman" w:cs="Times New Roman"/>
          <w:color w:val="000000"/>
          <w:sz w:val="24"/>
          <w:szCs w:val="24"/>
          <w:lang w:val="ru-RU"/>
        </w:rPr>
        <w:t>Устть-Вымская</w:t>
      </w:r>
      <w:proofErr w:type="spellEnd"/>
      <w:r w:rsidR="00BA65CD">
        <w:rPr>
          <w:rFonts w:hAnsi="Times New Roman" w:cs="Times New Roman"/>
          <w:color w:val="000000"/>
          <w:sz w:val="24"/>
          <w:szCs w:val="24"/>
          <w:lang w:val="ru-RU"/>
        </w:rPr>
        <w:t xml:space="preserve"> ЦРБ»</w:t>
      </w:r>
      <w:r w:rsidRPr="008370BA">
        <w:rPr>
          <w:rFonts w:hAnsi="Times New Roman" w:cs="Times New Roman"/>
          <w:color w:val="000000"/>
          <w:sz w:val="24"/>
          <w:szCs w:val="24"/>
          <w:lang w:val="ru-RU"/>
        </w:rPr>
        <w:t xml:space="preserve"> разработана в</w:t>
      </w:r>
      <w:r>
        <w:rPr>
          <w:rFonts w:hAnsi="Times New Roman" w:cs="Times New Roman"/>
          <w:color w:val="000000"/>
          <w:sz w:val="24"/>
          <w:szCs w:val="24"/>
        </w:rPr>
        <w:t> </w:t>
      </w:r>
      <w:r w:rsidRPr="008370BA">
        <w:rPr>
          <w:rFonts w:hAnsi="Times New Roman" w:cs="Times New Roman"/>
          <w:color w:val="000000"/>
          <w:sz w:val="24"/>
          <w:szCs w:val="24"/>
          <w:lang w:val="ru-RU"/>
        </w:rPr>
        <w:t>соответствии:</w:t>
      </w:r>
    </w:p>
    <w:p w:rsidR="00737FBE" w:rsidRPr="008370BA" w:rsidRDefault="00DC67C3">
      <w:pPr>
        <w:numPr>
          <w:ilvl w:val="0"/>
          <w:numId w:val="1"/>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с приказом Минфина от 30.08.2024 № 121н «Об</w:t>
      </w:r>
      <w:r>
        <w:rPr>
          <w:rFonts w:hAnsi="Times New Roman" w:cs="Times New Roman"/>
          <w:color w:val="000000"/>
          <w:sz w:val="24"/>
          <w:szCs w:val="24"/>
        </w:rPr>
        <w:t> </w:t>
      </w:r>
      <w:r w:rsidRPr="008370BA">
        <w:rPr>
          <w:rFonts w:hAnsi="Times New Roman" w:cs="Times New Roman"/>
          <w:color w:val="000000"/>
          <w:sz w:val="24"/>
          <w:szCs w:val="24"/>
          <w:lang w:val="ru-RU"/>
        </w:rPr>
        <w:t>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w:t>
      </w:r>
      <w:r>
        <w:rPr>
          <w:rFonts w:hAnsi="Times New Roman" w:cs="Times New Roman"/>
          <w:color w:val="000000"/>
          <w:sz w:val="24"/>
          <w:szCs w:val="24"/>
        </w:rPr>
        <w:t> </w:t>
      </w:r>
      <w:r w:rsidRPr="008370BA">
        <w:rPr>
          <w:rFonts w:hAnsi="Times New Roman" w:cs="Times New Roman"/>
          <w:color w:val="000000"/>
          <w:sz w:val="24"/>
          <w:szCs w:val="24"/>
          <w:lang w:val="ru-RU"/>
        </w:rPr>
        <w:t>— СГС «Единый план счетов» № 121н);</w:t>
      </w:r>
    </w:p>
    <w:p w:rsidR="00737FBE" w:rsidRPr="008370BA" w:rsidRDefault="00DC67C3">
      <w:pPr>
        <w:numPr>
          <w:ilvl w:val="0"/>
          <w:numId w:val="1"/>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приказом Минфина от 20.09.2024 №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 (далее</w:t>
      </w:r>
      <w:r>
        <w:rPr>
          <w:rFonts w:hAnsi="Times New Roman" w:cs="Times New Roman"/>
          <w:color w:val="000000"/>
          <w:sz w:val="24"/>
          <w:szCs w:val="24"/>
        </w:rPr>
        <w:t> </w:t>
      </w:r>
      <w:r w:rsidRPr="008370BA">
        <w:rPr>
          <w:rFonts w:hAnsi="Times New Roman" w:cs="Times New Roman"/>
          <w:color w:val="000000"/>
          <w:sz w:val="24"/>
          <w:szCs w:val="24"/>
          <w:lang w:val="ru-RU"/>
        </w:rPr>
        <w:t>— СГС «План счетов бухгалтерского учета» № 133н);</w:t>
      </w:r>
    </w:p>
    <w:p w:rsidR="00737FBE" w:rsidRPr="008370BA" w:rsidRDefault="00DC67C3">
      <w:pPr>
        <w:numPr>
          <w:ilvl w:val="0"/>
          <w:numId w:val="1"/>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приказом Минфина от</w:t>
      </w:r>
      <w:r>
        <w:rPr>
          <w:rFonts w:hAnsi="Times New Roman" w:cs="Times New Roman"/>
          <w:color w:val="000000"/>
          <w:sz w:val="24"/>
          <w:szCs w:val="24"/>
        </w:rPr>
        <w:t> </w:t>
      </w:r>
      <w:r w:rsidRPr="008370BA">
        <w:rPr>
          <w:rFonts w:hAnsi="Times New Roman" w:cs="Times New Roman"/>
          <w:color w:val="000000"/>
          <w:sz w:val="24"/>
          <w:szCs w:val="24"/>
          <w:lang w:val="ru-RU"/>
        </w:rPr>
        <w:t>24.05.2022 №</w:t>
      </w:r>
      <w:r>
        <w:rPr>
          <w:rFonts w:hAnsi="Times New Roman" w:cs="Times New Roman"/>
          <w:color w:val="000000"/>
          <w:sz w:val="24"/>
          <w:szCs w:val="24"/>
        </w:rPr>
        <w:t> </w:t>
      </w:r>
      <w:r w:rsidRPr="008370BA">
        <w:rPr>
          <w:rFonts w:hAnsi="Times New Roman" w:cs="Times New Roman"/>
          <w:color w:val="000000"/>
          <w:sz w:val="24"/>
          <w:szCs w:val="24"/>
          <w:lang w:val="ru-RU"/>
        </w:rPr>
        <w:t>82н «О Порядке формирования и</w:t>
      </w:r>
      <w:r>
        <w:rPr>
          <w:rFonts w:hAnsi="Times New Roman" w:cs="Times New Roman"/>
          <w:color w:val="000000"/>
          <w:sz w:val="24"/>
          <w:szCs w:val="24"/>
        </w:rPr>
        <w:t> </w:t>
      </w:r>
      <w:r w:rsidRPr="008370BA">
        <w:rPr>
          <w:rFonts w:hAnsi="Times New Roman" w:cs="Times New Roman"/>
          <w:color w:val="000000"/>
          <w:sz w:val="24"/>
          <w:szCs w:val="24"/>
          <w:lang w:val="ru-RU"/>
        </w:rPr>
        <w:t>применения кодов бюджетной классификации Российской Федерации, их</w:t>
      </w:r>
      <w:r>
        <w:rPr>
          <w:rFonts w:hAnsi="Times New Roman" w:cs="Times New Roman"/>
          <w:color w:val="000000"/>
          <w:sz w:val="24"/>
          <w:szCs w:val="24"/>
        </w:rPr>
        <w:t> </w:t>
      </w:r>
      <w:r w:rsidRPr="008370BA">
        <w:rPr>
          <w:rFonts w:hAnsi="Times New Roman" w:cs="Times New Roman"/>
          <w:color w:val="000000"/>
          <w:sz w:val="24"/>
          <w:szCs w:val="24"/>
          <w:lang w:val="ru-RU"/>
        </w:rPr>
        <w:t>структуре и</w:t>
      </w:r>
      <w:r>
        <w:rPr>
          <w:rFonts w:hAnsi="Times New Roman" w:cs="Times New Roman"/>
          <w:color w:val="000000"/>
          <w:sz w:val="24"/>
          <w:szCs w:val="24"/>
        </w:rPr>
        <w:t> </w:t>
      </w:r>
      <w:r w:rsidRPr="008370BA">
        <w:rPr>
          <w:rFonts w:hAnsi="Times New Roman" w:cs="Times New Roman"/>
          <w:color w:val="000000"/>
          <w:sz w:val="24"/>
          <w:szCs w:val="24"/>
          <w:lang w:val="ru-RU"/>
        </w:rPr>
        <w:t>принципах назначения» (далее</w:t>
      </w:r>
      <w:r>
        <w:rPr>
          <w:rFonts w:hAnsi="Times New Roman" w:cs="Times New Roman"/>
          <w:color w:val="000000"/>
          <w:sz w:val="24"/>
          <w:szCs w:val="24"/>
        </w:rPr>
        <w:t> </w:t>
      </w:r>
      <w:r w:rsidRPr="008370BA">
        <w:rPr>
          <w:rFonts w:hAnsi="Times New Roman" w:cs="Times New Roman"/>
          <w:color w:val="000000"/>
          <w:sz w:val="24"/>
          <w:szCs w:val="24"/>
          <w:lang w:val="ru-RU"/>
        </w:rPr>
        <w:t>— приказ №</w:t>
      </w:r>
      <w:r>
        <w:rPr>
          <w:rFonts w:hAnsi="Times New Roman" w:cs="Times New Roman"/>
          <w:color w:val="000000"/>
          <w:sz w:val="24"/>
          <w:szCs w:val="24"/>
        </w:rPr>
        <w:t> </w:t>
      </w:r>
      <w:r w:rsidRPr="008370BA">
        <w:rPr>
          <w:rFonts w:hAnsi="Times New Roman" w:cs="Times New Roman"/>
          <w:color w:val="000000"/>
          <w:sz w:val="24"/>
          <w:szCs w:val="24"/>
          <w:lang w:val="ru-RU"/>
        </w:rPr>
        <w:t>82н);</w:t>
      </w:r>
    </w:p>
    <w:p w:rsidR="00737FBE" w:rsidRPr="008370BA" w:rsidRDefault="00DC67C3">
      <w:pPr>
        <w:numPr>
          <w:ilvl w:val="0"/>
          <w:numId w:val="1"/>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приказом Минфина от</w:t>
      </w:r>
      <w:r>
        <w:rPr>
          <w:rFonts w:hAnsi="Times New Roman" w:cs="Times New Roman"/>
          <w:color w:val="000000"/>
          <w:sz w:val="24"/>
          <w:szCs w:val="24"/>
        </w:rPr>
        <w:t> </w:t>
      </w:r>
      <w:r w:rsidRPr="008370BA">
        <w:rPr>
          <w:rFonts w:hAnsi="Times New Roman" w:cs="Times New Roman"/>
          <w:color w:val="000000"/>
          <w:sz w:val="24"/>
          <w:szCs w:val="24"/>
          <w:lang w:val="ru-RU"/>
        </w:rPr>
        <w:t>29.11.2017 №</w:t>
      </w:r>
      <w:r>
        <w:rPr>
          <w:rFonts w:hAnsi="Times New Roman" w:cs="Times New Roman"/>
          <w:color w:val="000000"/>
          <w:sz w:val="24"/>
          <w:szCs w:val="24"/>
        </w:rPr>
        <w:t> </w:t>
      </w:r>
      <w:r w:rsidRPr="008370BA">
        <w:rPr>
          <w:rFonts w:hAnsi="Times New Roman" w:cs="Times New Roman"/>
          <w:color w:val="000000"/>
          <w:sz w:val="24"/>
          <w:szCs w:val="24"/>
          <w:lang w:val="ru-RU"/>
        </w:rPr>
        <w:t>209н «Об</w:t>
      </w:r>
      <w:r>
        <w:rPr>
          <w:rFonts w:hAnsi="Times New Roman" w:cs="Times New Roman"/>
          <w:color w:val="000000"/>
          <w:sz w:val="24"/>
          <w:szCs w:val="24"/>
        </w:rPr>
        <w:t> </w:t>
      </w:r>
      <w:r w:rsidRPr="008370BA">
        <w:rPr>
          <w:rFonts w:hAnsi="Times New Roman" w:cs="Times New Roman"/>
          <w:color w:val="000000"/>
          <w:sz w:val="24"/>
          <w:szCs w:val="24"/>
          <w:lang w:val="ru-RU"/>
        </w:rPr>
        <w:t>утверждении Порядка применения классификации операций сектора государственного управления» (далее</w:t>
      </w:r>
      <w:r>
        <w:rPr>
          <w:rFonts w:hAnsi="Times New Roman" w:cs="Times New Roman"/>
          <w:color w:val="000000"/>
          <w:sz w:val="24"/>
          <w:szCs w:val="24"/>
        </w:rPr>
        <w:t> </w:t>
      </w:r>
      <w:r w:rsidRPr="008370BA">
        <w:rPr>
          <w:rFonts w:hAnsi="Times New Roman" w:cs="Times New Roman"/>
          <w:color w:val="000000"/>
          <w:sz w:val="24"/>
          <w:szCs w:val="24"/>
          <w:lang w:val="ru-RU"/>
        </w:rPr>
        <w:t>— приказ №</w:t>
      </w:r>
      <w:r>
        <w:rPr>
          <w:rFonts w:hAnsi="Times New Roman" w:cs="Times New Roman"/>
          <w:color w:val="000000"/>
          <w:sz w:val="24"/>
          <w:szCs w:val="24"/>
        </w:rPr>
        <w:t> </w:t>
      </w:r>
      <w:r w:rsidRPr="008370BA">
        <w:rPr>
          <w:rFonts w:hAnsi="Times New Roman" w:cs="Times New Roman"/>
          <w:color w:val="000000"/>
          <w:sz w:val="24"/>
          <w:szCs w:val="24"/>
          <w:lang w:val="ru-RU"/>
        </w:rPr>
        <w:t>209н);</w:t>
      </w:r>
    </w:p>
    <w:p w:rsidR="00737FBE" w:rsidRDefault="00DC67C3">
      <w:pPr>
        <w:numPr>
          <w:ilvl w:val="0"/>
          <w:numId w:val="1"/>
        </w:numPr>
        <w:ind w:left="780" w:right="180"/>
        <w:contextualSpacing/>
        <w:rPr>
          <w:rFonts w:hAnsi="Times New Roman" w:cs="Times New Roman"/>
          <w:color w:val="000000"/>
          <w:sz w:val="24"/>
          <w:szCs w:val="24"/>
        </w:rPr>
      </w:pPr>
      <w:r w:rsidRPr="008370BA">
        <w:rPr>
          <w:rFonts w:hAnsi="Times New Roman" w:cs="Times New Roman"/>
          <w:color w:val="000000"/>
          <w:sz w:val="24"/>
          <w:szCs w:val="24"/>
          <w:lang w:val="ru-RU"/>
        </w:rPr>
        <w:t>приказом Минфина от</w:t>
      </w:r>
      <w:r>
        <w:rPr>
          <w:rFonts w:hAnsi="Times New Roman" w:cs="Times New Roman"/>
          <w:color w:val="000000"/>
          <w:sz w:val="24"/>
          <w:szCs w:val="24"/>
        </w:rPr>
        <w:t> </w:t>
      </w:r>
      <w:r w:rsidRPr="008370BA">
        <w:rPr>
          <w:rFonts w:hAnsi="Times New Roman" w:cs="Times New Roman"/>
          <w:color w:val="000000"/>
          <w:sz w:val="24"/>
          <w:szCs w:val="24"/>
          <w:lang w:val="ru-RU"/>
        </w:rPr>
        <w:t>30.03.2015 №</w:t>
      </w:r>
      <w:r>
        <w:rPr>
          <w:rFonts w:hAnsi="Times New Roman" w:cs="Times New Roman"/>
          <w:color w:val="000000"/>
          <w:sz w:val="24"/>
          <w:szCs w:val="24"/>
        </w:rPr>
        <w:t> </w:t>
      </w:r>
      <w:r w:rsidRPr="008370BA">
        <w:rPr>
          <w:rFonts w:hAnsi="Times New Roman" w:cs="Times New Roman"/>
          <w:color w:val="000000"/>
          <w:sz w:val="24"/>
          <w:szCs w:val="24"/>
          <w:lang w:val="ru-RU"/>
        </w:rPr>
        <w:t>52н «Об</w:t>
      </w:r>
      <w:r>
        <w:rPr>
          <w:rFonts w:hAnsi="Times New Roman" w:cs="Times New Roman"/>
          <w:color w:val="000000"/>
          <w:sz w:val="24"/>
          <w:szCs w:val="24"/>
        </w:rPr>
        <w:t> </w:t>
      </w:r>
      <w:r w:rsidRPr="008370BA">
        <w:rPr>
          <w:rFonts w:hAnsi="Times New Roman" w:cs="Times New Roman"/>
          <w:color w:val="000000"/>
          <w:sz w:val="24"/>
          <w:szCs w:val="24"/>
          <w:lang w:val="ru-RU"/>
        </w:rPr>
        <w:t>утверждении форм первичных учетных документов и</w:t>
      </w:r>
      <w:r>
        <w:rPr>
          <w:rFonts w:hAnsi="Times New Roman" w:cs="Times New Roman"/>
          <w:color w:val="000000"/>
          <w:sz w:val="24"/>
          <w:szCs w:val="24"/>
        </w:rPr>
        <w:t> </w:t>
      </w:r>
      <w:r w:rsidRPr="008370BA">
        <w:rPr>
          <w:rFonts w:hAnsi="Times New Roman" w:cs="Times New Roman"/>
          <w:color w:val="000000"/>
          <w:sz w:val="24"/>
          <w:szCs w:val="24"/>
          <w:lang w:val="ru-RU"/>
        </w:rPr>
        <w:t>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w:t>
      </w:r>
      <w:r>
        <w:rPr>
          <w:rFonts w:hAnsi="Times New Roman" w:cs="Times New Roman"/>
          <w:color w:val="000000"/>
          <w:sz w:val="24"/>
          <w:szCs w:val="24"/>
        </w:rPr>
        <w:t> </w:t>
      </w:r>
      <w:r w:rsidRPr="008370BA">
        <w:rPr>
          <w:rFonts w:hAnsi="Times New Roman" w:cs="Times New Roman"/>
          <w:color w:val="000000"/>
          <w:sz w:val="24"/>
          <w:szCs w:val="24"/>
          <w:lang w:val="ru-RU"/>
        </w:rPr>
        <w:t>Методических указаний по</w:t>
      </w:r>
      <w:r>
        <w:rPr>
          <w:rFonts w:hAnsi="Times New Roman" w:cs="Times New Roman"/>
          <w:color w:val="000000"/>
          <w:sz w:val="24"/>
          <w:szCs w:val="24"/>
        </w:rPr>
        <w:t> </w:t>
      </w:r>
      <w:r w:rsidRPr="008370BA">
        <w:rPr>
          <w:rFonts w:hAnsi="Times New Roman" w:cs="Times New Roman"/>
          <w:color w:val="000000"/>
          <w:sz w:val="24"/>
          <w:szCs w:val="24"/>
          <w:lang w:val="ru-RU"/>
        </w:rPr>
        <w:t>их</w:t>
      </w:r>
      <w:r>
        <w:rPr>
          <w:rFonts w:hAnsi="Times New Roman" w:cs="Times New Roman"/>
          <w:color w:val="000000"/>
          <w:sz w:val="24"/>
          <w:szCs w:val="24"/>
        </w:rPr>
        <w:t> </w:t>
      </w:r>
      <w:r w:rsidRPr="008370BA">
        <w:rPr>
          <w:rFonts w:hAnsi="Times New Roman" w:cs="Times New Roman"/>
          <w:color w:val="000000"/>
          <w:sz w:val="24"/>
          <w:szCs w:val="24"/>
          <w:lang w:val="ru-RU"/>
        </w:rPr>
        <w:t xml:space="preserve">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приказ</w:t>
      </w:r>
      <w:proofErr w:type="spellEnd"/>
      <w:r>
        <w:rPr>
          <w:rFonts w:hAnsi="Times New Roman" w:cs="Times New Roman"/>
          <w:color w:val="000000"/>
          <w:sz w:val="24"/>
          <w:szCs w:val="24"/>
        </w:rPr>
        <w:t xml:space="preserve"> № 52н);</w:t>
      </w:r>
    </w:p>
    <w:p w:rsidR="00737FBE" w:rsidRDefault="00DC67C3">
      <w:pPr>
        <w:numPr>
          <w:ilvl w:val="0"/>
          <w:numId w:val="1"/>
        </w:numPr>
        <w:ind w:left="780" w:right="180"/>
        <w:contextualSpacing/>
        <w:rPr>
          <w:rFonts w:hAnsi="Times New Roman" w:cs="Times New Roman"/>
          <w:color w:val="000000"/>
          <w:sz w:val="24"/>
          <w:szCs w:val="24"/>
        </w:rPr>
      </w:pPr>
      <w:r w:rsidRPr="008370BA">
        <w:rPr>
          <w:rFonts w:hAnsi="Times New Roman" w:cs="Times New Roman"/>
          <w:color w:val="000000"/>
          <w:sz w:val="24"/>
          <w:szCs w:val="24"/>
          <w:lang w:val="ru-RU"/>
        </w:rPr>
        <w:t>приказом Минфина от</w:t>
      </w:r>
      <w:r>
        <w:rPr>
          <w:rFonts w:hAnsi="Times New Roman" w:cs="Times New Roman"/>
          <w:color w:val="000000"/>
          <w:sz w:val="24"/>
          <w:szCs w:val="24"/>
        </w:rPr>
        <w:t> </w:t>
      </w:r>
      <w:r w:rsidRPr="008370BA">
        <w:rPr>
          <w:rFonts w:hAnsi="Times New Roman" w:cs="Times New Roman"/>
          <w:color w:val="000000"/>
          <w:sz w:val="24"/>
          <w:szCs w:val="24"/>
          <w:lang w:val="ru-RU"/>
        </w:rPr>
        <w:t>15.04.2021 №</w:t>
      </w:r>
      <w:r>
        <w:rPr>
          <w:rFonts w:hAnsi="Times New Roman" w:cs="Times New Roman"/>
          <w:color w:val="000000"/>
          <w:sz w:val="24"/>
          <w:szCs w:val="24"/>
        </w:rPr>
        <w:t> </w:t>
      </w:r>
      <w:r w:rsidRPr="008370BA">
        <w:rPr>
          <w:rFonts w:hAnsi="Times New Roman" w:cs="Times New Roman"/>
          <w:color w:val="000000"/>
          <w:sz w:val="24"/>
          <w:szCs w:val="24"/>
          <w:lang w:val="ru-RU"/>
        </w:rPr>
        <w:t>61н «Об</w:t>
      </w:r>
      <w:r>
        <w:rPr>
          <w:rFonts w:hAnsi="Times New Roman" w:cs="Times New Roman"/>
          <w:color w:val="000000"/>
          <w:sz w:val="24"/>
          <w:szCs w:val="24"/>
        </w:rPr>
        <w:t> </w:t>
      </w:r>
      <w:r w:rsidRPr="008370BA">
        <w:rPr>
          <w:rFonts w:hAnsi="Times New Roman" w:cs="Times New Roman"/>
          <w:color w:val="000000"/>
          <w:sz w:val="24"/>
          <w:szCs w:val="24"/>
          <w:lang w:val="ru-RU"/>
        </w:rPr>
        <w:t>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w:t>
      </w:r>
      <w:r>
        <w:rPr>
          <w:rFonts w:hAnsi="Times New Roman" w:cs="Times New Roman"/>
          <w:color w:val="000000"/>
          <w:sz w:val="24"/>
          <w:szCs w:val="24"/>
        </w:rPr>
        <w:t> </w:t>
      </w:r>
      <w:r w:rsidRPr="008370BA">
        <w:rPr>
          <w:rFonts w:hAnsi="Times New Roman" w:cs="Times New Roman"/>
          <w:color w:val="000000"/>
          <w:sz w:val="24"/>
          <w:szCs w:val="24"/>
          <w:lang w:val="ru-RU"/>
        </w:rPr>
        <w:t>Методических указаний по</w:t>
      </w:r>
      <w:r>
        <w:rPr>
          <w:rFonts w:hAnsi="Times New Roman" w:cs="Times New Roman"/>
          <w:color w:val="000000"/>
          <w:sz w:val="24"/>
          <w:szCs w:val="24"/>
        </w:rPr>
        <w:t> </w:t>
      </w:r>
      <w:r w:rsidRPr="008370BA">
        <w:rPr>
          <w:rFonts w:hAnsi="Times New Roman" w:cs="Times New Roman"/>
          <w:color w:val="000000"/>
          <w:sz w:val="24"/>
          <w:szCs w:val="24"/>
          <w:lang w:val="ru-RU"/>
        </w:rPr>
        <w:t>их</w:t>
      </w:r>
      <w:r>
        <w:rPr>
          <w:rFonts w:hAnsi="Times New Roman" w:cs="Times New Roman"/>
          <w:color w:val="000000"/>
          <w:sz w:val="24"/>
          <w:szCs w:val="24"/>
        </w:rPr>
        <w:t> </w:t>
      </w:r>
      <w:r w:rsidRPr="008370BA">
        <w:rPr>
          <w:rFonts w:hAnsi="Times New Roman" w:cs="Times New Roman"/>
          <w:color w:val="000000"/>
          <w:sz w:val="24"/>
          <w:szCs w:val="24"/>
          <w:lang w:val="ru-RU"/>
        </w:rPr>
        <w:t>формированию и</w:t>
      </w:r>
      <w:r>
        <w:rPr>
          <w:rFonts w:hAnsi="Times New Roman" w:cs="Times New Roman"/>
          <w:color w:val="000000"/>
          <w:sz w:val="24"/>
          <w:szCs w:val="24"/>
        </w:rPr>
        <w:t> </w:t>
      </w:r>
      <w:r w:rsidRPr="008370BA">
        <w:rPr>
          <w:rFonts w:hAnsi="Times New Roman" w:cs="Times New Roman"/>
          <w:color w:val="000000"/>
          <w:sz w:val="24"/>
          <w:szCs w:val="24"/>
          <w:lang w:val="ru-RU"/>
        </w:rPr>
        <w:t xml:space="preserve">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приказ</w:t>
      </w:r>
      <w:proofErr w:type="spellEnd"/>
      <w:r>
        <w:rPr>
          <w:rFonts w:hAnsi="Times New Roman" w:cs="Times New Roman"/>
          <w:color w:val="000000"/>
          <w:sz w:val="24"/>
          <w:szCs w:val="24"/>
        </w:rPr>
        <w:t xml:space="preserve"> № 61н);</w:t>
      </w:r>
    </w:p>
    <w:p w:rsidR="00737FBE" w:rsidRPr="008370BA" w:rsidRDefault="00DC67C3">
      <w:pPr>
        <w:numPr>
          <w:ilvl w:val="0"/>
          <w:numId w:val="1"/>
        </w:numPr>
        <w:ind w:left="780" w:right="180"/>
        <w:rPr>
          <w:rFonts w:hAnsi="Times New Roman" w:cs="Times New Roman"/>
          <w:color w:val="000000"/>
          <w:sz w:val="24"/>
          <w:szCs w:val="24"/>
          <w:lang w:val="ru-RU"/>
        </w:rPr>
      </w:pPr>
      <w:r w:rsidRPr="008370BA">
        <w:rPr>
          <w:rFonts w:hAnsi="Times New Roman" w:cs="Times New Roman"/>
          <w:color w:val="000000"/>
          <w:sz w:val="24"/>
          <w:szCs w:val="24"/>
          <w:lang w:val="ru-RU"/>
        </w:rPr>
        <w:t>федеральными стандартами бухгалтерского учета государственных финансов, утвержденными приказами Минфина от</w:t>
      </w:r>
      <w:r>
        <w:rPr>
          <w:rFonts w:hAnsi="Times New Roman" w:cs="Times New Roman"/>
          <w:color w:val="000000"/>
          <w:sz w:val="24"/>
          <w:szCs w:val="24"/>
        </w:rPr>
        <w:t> </w:t>
      </w:r>
      <w:r w:rsidRPr="008370BA">
        <w:rPr>
          <w:rFonts w:hAnsi="Times New Roman" w:cs="Times New Roman"/>
          <w:color w:val="000000"/>
          <w:sz w:val="24"/>
          <w:szCs w:val="24"/>
          <w:lang w:val="ru-RU"/>
        </w:rPr>
        <w:t>31.12.2016 №</w:t>
      </w:r>
      <w:r>
        <w:rPr>
          <w:rFonts w:hAnsi="Times New Roman" w:cs="Times New Roman"/>
          <w:color w:val="000000"/>
          <w:sz w:val="24"/>
          <w:szCs w:val="24"/>
        </w:rPr>
        <w:t> </w:t>
      </w:r>
      <w:r w:rsidRPr="008370BA">
        <w:rPr>
          <w:rFonts w:hAnsi="Times New Roman" w:cs="Times New Roman"/>
          <w:color w:val="000000"/>
          <w:sz w:val="24"/>
          <w:szCs w:val="24"/>
          <w:lang w:val="ru-RU"/>
        </w:rPr>
        <w:t>256н, 257н, 258н, 259н, 260н (далее</w:t>
      </w:r>
      <w:r>
        <w:rPr>
          <w:rFonts w:hAnsi="Times New Roman" w:cs="Times New Roman"/>
          <w:color w:val="000000"/>
          <w:sz w:val="24"/>
          <w:szCs w:val="24"/>
        </w:rPr>
        <w:t> </w:t>
      </w:r>
      <w:r w:rsidRPr="008370BA">
        <w:rPr>
          <w:rFonts w:hAnsi="Times New Roman" w:cs="Times New Roman"/>
          <w:color w:val="000000"/>
          <w:sz w:val="24"/>
          <w:szCs w:val="24"/>
          <w:lang w:val="ru-RU"/>
        </w:rPr>
        <w:t>— соответственно СГС «Концептуальные основы бухучета и</w:t>
      </w:r>
      <w:r>
        <w:rPr>
          <w:rFonts w:hAnsi="Times New Roman" w:cs="Times New Roman"/>
          <w:color w:val="000000"/>
          <w:sz w:val="24"/>
          <w:szCs w:val="24"/>
        </w:rPr>
        <w:t> </w:t>
      </w:r>
      <w:r w:rsidRPr="008370BA">
        <w:rPr>
          <w:rFonts w:hAnsi="Times New Roman" w:cs="Times New Roman"/>
          <w:color w:val="000000"/>
          <w:sz w:val="24"/>
          <w:szCs w:val="24"/>
          <w:lang w:val="ru-RU"/>
        </w:rPr>
        <w:t>отчетности», СГС «Основные средства», СГС «Аренда», СГС «Обесценение активов», СГС «Представление бухгалтерской (финансовой) отчетности»), от</w:t>
      </w:r>
      <w:r>
        <w:rPr>
          <w:rFonts w:hAnsi="Times New Roman" w:cs="Times New Roman"/>
          <w:color w:val="000000"/>
          <w:sz w:val="24"/>
          <w:szCs w:val="24"/>
        </w:rPr>
        <w:t> </w:t>
      </w:r>
      <w:r w:rsidRPr="008370BA">
        <w:rPr>
          <w:rFonts w:hAnsi="Times New Roman" w:cs="Times New Roman"/>
          <w:color w:val="000000"/>
          <w:sz w:val="24"/>
          <w:szCs w:val="24"/>
          <w:lang w:val="ru-RU"/>
        </w:rPr>
        <w:t>30.12.2017 №</w:t>
      </w:r>
      <w:r>
        <w:rPr>
          <w:rFonts w:hAnsi="Times New Roman" w:cs="Times New Roman"/>
          <w:color w:val="000000"/>
          <w:sz w:val="24"/>
          <w:szCs w:val="24"/>
        </w:rPr>
        <w:t> </w:t>
      </w:r>
      <w:r w:rsidRPr="008370BA">
        <w:rPr>
          <w:rFonts w:hAnsi="Times New Roman" w:cs="Times New Roman"/>
          <w:color w:val="000000"/>
          <w:sz w:val="24"/>
          <w:szCs w:val="24"/>
          <w:lang w:val="ru-RU"/>
        </w:rPr>
        <w:t>274н, 275н, 277н, 278н (далее</w:t>
      </w:r>
      <w:r>
        <w:rPr>
          <w:rFonts w:hAnsi="Times New Roman" w:cs="Times New Roman"/>
          <w:color w:val="000000"/>
          <w:sz w:val="24"/>
          <w:szCs w:val="24"/>
        </w:rPr>
        <w:t> </w:t>
      </w:r>
      <w:r w:rsidRPr="008370BA">
        <w:rPr>
          <w:rFonts w:hAnsi="Times New Roman" w:cs="Times New Roman"/>
          <w:color w:val="000000"/>
          <w:sz w:val="24"/>
          <w:szCs w:val="24"/>
          <w:lang w:val="ru-RU"/>
        </w:rPr>
        <w:t>— соответственно СГС «Учетная политика, оценочные значения и</w:t>
      </w:r>
      <w:r>
        <w:rPr>
          <w:rFonts w:hAnsi="Times New Roman" w:cs="Times New Roman"/>
          <w:color w:val="000000"/>
          <w:sz w:val="24"/>
          <w:szCs w:val="24"/>
        </w:rPr>
        <w:t> </w:t>
      </w:r>
      <w:r w:rsidRPr="008370BA">
        <w:rPr>
          <w:rFonts w:hAnsi="Times New Roman" w:cs="Times New Roman"/>
          <w:color w:val="000000"/>
          <w:sz w:val="24"/>
          <w:szCs w:val="24"/>
          <w:lang w:val="ru-RU"/>
        </w:rPr>
        <w:t>ошибки», СГС «События после отчетной даты», СГС «Информация о</w:t>
      </w:r>
      <w:r>
        <w:rPr>
          <w:rFonts w:hAnsi="Times New Roman" w:cs="Times New Roman"/>
          <w:color w:val="000000"/>
          <w:sz w:val="24"/>
          <w:szCs w:val="24"/>
        </w:rPr>
        <w:t> </w:t>
      </w:r>
      <w:r w:rsidRPr="008370BA">
        <w:rPr>
          <w:rFonts w:hAnsi="Times New Roman" w:cs="Times New Roman"/>
          <w:color w:val="000000"/>
          <w:sz w:val="24"/>
          <w:szCs w:val="24"/>
          <w:lang w:val="ru-RU"/>
        </w:rPr>
        <w:t>связанных сторонах», СГС «Отчет о</w:t>
      </w:r>
      <w:r>
        <w:rPr>
          <w:rFonts w:hAnsi="Times New Roman" w:cs="Times New Roman"/>
          <w:color w:val="000000"/>
          <w:sz w:val="24"/>
          <w:szCs w:val="24"/>
        </w:rPr>
        <w:t> </w:t>
      </w:r>
      <w:r w:rsidRPr="008370BA">
        <w:rPr>
          <w:rFonts w:hAnsi="Times New Roman" w:cs="Times New Roman"/>
          <w:color w:val="000000"/>
          <w:sz w:val="24"/>
          <w:szCs w:val="24"/>
          <w:lang w:val="ru-RU"/>
        </w:rPr>
        <w:t>движении денежных средств»), от</w:t>
      </w:r>
      <w:r>
        <w:rPr>
          <w:rFonts w:hAnsi="Times New Roman" w:cs="Times New Roman"/>
          <w:color w:val="000000"/>
          <w:sz w:val="24"/>
          <w:szCs w:val="24"/>
        </w:rPr>
        <w:t> </w:t>
      </w:r>
      <w:r w:rsidRPr="008370BA">
        <w:rPr>
          <w:rFonts w:hAnsi="Times New Roman" w:cs="Times New Roman"/>
          <w:color w:val="000000"/>
          <w:sz w:val="24"/>
          <w:szCs w:val="24"/>
          <w:lang w:val="ru-RU"/>
        </w:rPr>
        <w:t>27.02.2018 №</w:t>
      </w:r>
      <w:r>
        <w:rPr>
          <w:rFonts w:hAnsi="Times New Roman" w:cs="Times New Roman"/>
          <w:color w:val="000000"/>
          <w:sz w:val="24"/>
          <w:szCs w:val="24"/>
        </w:rPr>
        <w:t> </w:t>
      </w:r>
      <w:r w:rsidRPr="008370BA">
        <w:rPr>
          <w:rFonts w:hAnsi="Times New Roman" w:cs="Times New Roman"/>
          <w:color w:val="000000"/>
          <w:sz w:val="24"/>
          <w:szCs w:val="24"/>
          <w:lang w:val="ru-RU"/>
        </w:rPr>
        <w:t>32н (далее</w:t>
      </w:r>
      <w:r>
        <w:rPr>
          <w:rFonts w:hAnsi="Times New Roman" w:cs="Times New Roman"/>
          <w:color w:val="000000"/>
          <w:sz w:val="24"/>
          <w:szCs w:val="24"/>
        </w:rPr>
        <w:t> </w:t>
      </w:r>
      <w:r w:rsidRPr="008370BA">
        <w:rPr>
          <w:rFonts w:hAnsi="Times New Roman" w:cs="Times New Roman"/>
          <w:color w:val="000000"/>
          <w:sz w:val="24"/>
          <w:szCs w:val="24"/>
          <w:lang w:val="ru-RU"/>
        </w:rPr>
        <w:t>— СГС «Доходы»), от</w:t>
      </w:r>
      <w:r>
        <w:rPr>
          <w:rFonts w:hAnsi="Times New Roman" w:cs="Times New Roman"/>
          <w:color w:val="000000"/>
          <w:sz w:val="24"/>
          <w:szCs w:val="24"/>
        </w:rPr>
        <w:t> </w:t>
      </w:r>
      <w:r w:rsidRPr="008370BA">
        <w:rPr>
          <w:rFonts w:hAnsi="Times New Roman" w:cs="Times New Roman"/>
          <w:color w:val="000000"/>
          <w:sz w:val="24"/>
          <w:szCs w:val="24"/>
          <w:lang w:val="ru-RU"/>
        </w:rPr>
        <w:t>28.02.2018 №</w:t>
      </w:r>
      <w:r>
        <w:rPr>
          <w:rFonts w:hAnsi="Times New Roman" w:cs="Times New Roman"/>
          <w:color w:val="000000"/>
          <w:sz w:val="24"/>
          <w:szCs w:val="24"/>
        </w:rPr>
        <w:t> </w:t>
      </w:r>
      <w:r w:rsidRPr="008370BA">
        <w:rPr>
          <w:rFonts w:hAnsi="Times New Roman" w:cs="Times New Roman"/>
          <w:color w:val="000000"/>
          <w:sz w:val="24"/>
          <w:szCs w:val="24"/>
          <w:lang w:val="ru-RU"/>
        </w:rPr>
        <w:t>34н (далее</w:t>
      </w:r>
      <w:r>
        <w:rPr>
          <w:rFonts w:hAnsi="Times New Roman" w:cs="Times New Roman"/>
          <w:color w:val="000000"/>
          <w:sz w:val="24"/>
          <w:szCs w:val="24"/>
        </w:rPr>
        <w:t> </w:t>
      </w:r>
      <w:r w:rsidRPr="008370BA">
        <w:rPr>
          <w:rFonts w:hAnsi="Times New Roman" w:cs="Times New Roman"/>
          <w:color w:val="000000"/>
          <w:sz w:val="24"/>
          <w:szCs w:val="24"/>
          <w:lang w:val="ru-RU"/>
        </w:rPr>
        <w:t>— СГС «Непроизведенные активы»), от</w:t>
      </w:r>
      <w:r>
        <w:rPr>
          <w:rFonts w:hAnsi="Times New Roman" w:cs="Times New Roman"/>
          <w:color w:val="000000"/>
          <w:sz w:val="24"/>
          <w:szCs w:val="24"/>
        </w:rPr>
        <w:t> </w:t>
      </w:r>
      <w:r w:rsidRPr="008370BA">
        <w:rPr>
          <w:rFonts w:hAnsi="Times New Roman" w:cs="Times New Roman"/>
          <w:color w:val="000000"/>
          <w:sz w:val="24"/>
          <w:szCs w:val="24"/>
          <w:lang w:val="ru-RU"/>
        </w:rPr>
        <w:t>30.05.2018 №</w:t>
      </w:r>
      <w:r>
        <w:rPr>
          <w:rFonts w:hAnsi="Times New Roman" w:cs="Times New Roman"/>
          <w:color w:val="000000"/>
          <w:sz w:val="24"/>
          <w:szCs w:val="24"/>
        </w:rPr>
        <w:t> </w:t>
      </w:r>
      <w:r w:rsidRPr="008370BA">
        <w:rPr>
          <w:rFonts w:hAnsi="Times New Roman" w:cs="Times New Roman"/>
          <w:color w:val="000000"/>
          <w:sz w:val="24"/>
          <w:szCs w:val="24"/>
          <w:lang w:val="ru-RU"/>
        </w:rPr>
        <w:t>122н, 124н (далее</w:t>
      </w:r>
      <w:r>
        <w:rPr>
          <w:rFonts w:hAnsi="Times New Roman" w:cs="Times New Roman"/>
          <w:color w:val="000000"/>
          <w:sz w:val="24"/>
          <w:szCs w:val="24"/>
        </w:rPr>
        <w:t> </w:t>
      </w:r>
      <w:r w:rsidRPr="008370BA">
        <w:rPr>
          <w:rFonts w:hAnsi="Times New Roman" w:cs="Times New Roman"/>
          <w:color w:val="000000"/>
          <w:sz w:val="24"/>
          <w:szCs w:val="24"/>
          <w:lang w:val="ru-RU"/>
        </w:rPr>
        <w:t>— соответственно СГС «Влияние изменений курсов иностранных валют», СГС «Резервы»), от</w:t>
      </w:r>
      <w:r>
        <w:rPr>
          <w:rFonts w:hAnsi="Times New Roman" w:cs="Times New Roman"/>
          <w:color w:val="000000"/>
          <w:sz w:val="24"/>
          <w:szCs w:val="24"/>
        </w:rPr>
        <w:t> </w:t>
      </w:r>
      <w:r w:rsidRPr="008370BA">
        <w:rPr>
          <w:rFonts w:hAnsi="Times New Roman" w:cs="Times New Roman"/>
          <w:color w:val="000000"/>
          <w:sz w:val="24"/>
          <w:szCs w:val="24"/>
          <w:lang w:val="ru-RU"/>
        </w:rPr>
        <w:t>07.12.2018 №</w:t>
      </w:r>
      <w:r>
        <w:rPr>
          <w:rFonts w:hAnsi="Times New Roman" w:cs="Times New Roman"/>
          <w:color w:val="000000"/>
          <w:sz w:val="24"/>
          <w:szCs w:val="24"/>
        </w:rPr>
        <w:t> </w:t>
      </w:r>
      <w:r w:rsidRPr="008370BA">
        <w:rPr>
          <w:rFonts w:hAnsi="Times New Roman" w:cs="Times New Roman"/>
          <w:color w:val="000000"/>
          <w:sz w:val="24"/>
          <w:szCs w:val="24"/>
          <w:lang w:val="ru-RU"/>
        </w:rPr>
        <w:t>256н (далее</w:t>
      </w:r>
      <w:r>
        <w:rPr>
          <w:rFonts w:hAnsi="Times New Roman" w:cs="Times New Roman"/>
          <w:color w:val="000000"/>
          <w:sz w:val="24"/>
          <w:szCs w:val="24"/>
        </w:rPr>
        <w:t> </w:t>
      </w:r>
      <w:r w:rsidRPr="008370BA">
        <w:rPr>
          <w:rFonts w:hAnsi="Times New Roman" w:cs="Times New Roman"/>
          <w:color w:val="000000"/>
          <w:sz w:val="24"/>
          <w:szCs w:val="24"/>
          <w:lang w:val="ru-RU"/>
        </w:rPr>
        <w:t>— СГС «Запасы»), от</w:t>
      </w:r>
      <w:r>
        <w:rPr>
          <w:rFonts w:hAnsi="Times New Roman" w:cs="Times New Roman"/>
          <w:color w:val="000000"/>
          <w:sz w:val="24"/>
          <w:szCs w:val="24"/>
        </w:rPr>
        <w:t> </w:t>
      </w:r>
      <w:r w:rsidRPr="008370BA">
        <w:rPr>
          <w:rFonts w:hAnsi="Times New Roman" w:cs="Times New Roman"/>
          <w:color w:val="000000"/>
          <w:sz w:val="24"/>
          <w:szCs w:val="24"/>
          <w:lang w:val="ru-RU"/>
        </w:rPr>
        <w:t>29.06.2018 №</w:t>
      </w:r>
      <w:r>
        <w:rPr>
          <w:rFonts w:hAnsi="Times New Roman" w:cs="Times New Roman"/>
          <w:color w:val="000000"/>
          <w:sz w:val="24"/>
          <w:szCs w:val="24"/>
        </w:rPr>
        <w:t> </w:t>
      </w:r>
      <w:r w:rsidRPr="008370BA">
        <w:rPr>
          <w:rFonts w:hAnsi="Times New Roman" w:cs="Times New Roman"/>
          <w:color w:val="000000"/>
          <w:sz w:val="24"/>
          <w:szCs w:val="24"/>
          <w:lang w:val="ru-RU"/>
        </w:rPr>
        <w:t>145н (далее</w:t>
      </w:r>
      <w:r>
        <w:rPr>
          <w:rFonts w:hAnsi="Times New Roman" w:cs="Times New Roman"/>
          <w:color w:val="000000"/>
          <w:sz w:val="24"/>
          <w:szCs w:val="24"/>
        </w:rPr>
        <w:t> </w:t>
      </w:r>
      <w:r w:rsidRPr="008370BA">
        <w:rPr>
          <w:rFonts w:hAnsi="Times New Roman" w:cs="Times New Roman"/>
          <w:color w:val="000000"/>
          <w:sz w:val="24"/>
          <w:szCs w:val="24"/>
          <w:lang w:val="ru-RU"/>
        </w:rPr>
        <w:t>— СГС «Долгосрочные договоры»), от</w:t>
      </w:r>
      <w:r>
        <w:rPr>
          <w:rFonts w:hAnsi="Times New Roman" w:cs="Times New Roman"/>
          <w:color w:val="000000"/>
          <w:sz w:val="24"/>
          <w:szCs w:val="24"/>
        </w:rPr>
        <w:t> </w:t>
      </w:r>
      <w:r w:rsidRPr="008370BA">
        <w:rPr>
          <w:rFonts w:hAnsi="Times New Roman" w:cs="Times New Roman"/>
          <w:color w:val="000000"/>
          <w:sz w:val="24"/>
          <w:szCs w:val="24"/>
          <w:lang w:val="ru-RU"/>
        </w:rPr>
        <w:t>15.11.2019 №</w:t>
      </w:r>
      <w:r>
        <w:rPr>
          <w:rFonts w:hAnsi="Times New Roman" w:cs="Times New Roman"/>
          <w:color w:val="000000"/>
          <w:sz w:val="24"/>
          <w:szCs w:val="24"/>
        </w:rPr>
        <w:t> </w:t>
      </w:r>
      <w:r w:rsidRPr="008370BA">
        <w:rPr>
          <w:rFonts w:hAnsi="Times New Roman" w:cs="Times New Roman"/>
          <w:color w:val="000000"/>
          <w:sz w:val="24"/>
          <w:szCs w:val="24"/>
          <w:lang w:val="ru-RU"/>
        </w:rPr>
        <w:t>181н, 182н, 183н, 184н (далее</w:t>
      </w:r>
      <w:r>
        <w:rPr>
          <w:rFonts w:hAnsi="Times New Roman" w:cs="Times New Roman"/>
          <w:color w:val="000000"/>
          <w:sz w:val="24"/>
          <w:szCs w:val="24"/>
        </w:rPr>
        <w:t> </w:t>
      </w:r>
      <w:r w:rsidRPr="008370BA">
        <w:rPr>
          <w:rFonts w:hAnsi="Times New Roman" w:cs="Times New Roman"/>
          <w:color w:val="000000"/>
          <w:sz w:val="24"/>
          <w:szCs w:val="24"/>
          <w:lang w:val="ru-RU"/>
        </w:rPr>
        <w:t xml:space="preserve">— </w:t>
      </w:r>
      <w:r w:rsidRPr="008370BA">
        <w:rPr>
          <w:rFonts w:hAnsi="Times New Roman" w:cs="Times New Roman"/>
          <w:color w:val="000000"/>
          <w:sz w:val="24"/>
          <w:szCs w:val="24"/>
          <w:lang w:val="ru-RU"/>
        </w:rPr>
        <w:lastRenderedPageBreak/>
        <w:t>соответственно СГС «Нематериальные активы», СГС «Затраты по</w:t>
      </w:r>
      <w:r>
        <w:rPr>
          <w:rFonts w:hAnsi="Times New Roman" w:cs="Times New Roman"/>
          <w:color w:val="000000"/>
          <w:sz w:val="24"/>
          <w:szCs w:val="24"/>
        </w:rPr>
        <w:t> </w:t>
      </w:r>
      <w:r w:rsidRPr="008370BA">
        <w:rPr>
          <w:rFonts w:hAnsi="Times New Roman" w:cs="Times New Roman"/>
          <w:color w:val="000000"/>
          <w:sz w:val="24"/>
          <w:szCs w:val="24"/>
          <w:lang w:val="ru-RU"/>
        </w:rPr>
        <w:t>заимствованиям», СГС «Совместная деятельность», СГС «Выплаты персоналу»), от</w:t>
      </w:r>
      <w:r>
        <w:rPr>
          <w:rFonts w:hAnsi="Times New Roman" w:cs="Times New Roman"/>
          <w:color w:val="000000"/>
          <w:sz w:val="24"/>
          <w:szCs w:val="24"/>
        </w:rPr>
        <w:t> </w:t>
      </w:r>
      <w:r w:rsidRPr="008370BA">
        <w:rPr>
          <w:rFonts w:hAnsi="Times New Roman" w:cs="Times New Roman"/>
          <w:color w:val="000000"/>
          <w:sz w:val="24"/>
          <w:szCs w:val="24"/>
          <w:lang w:val="ru-RU"/>
        </w:rPr>
        <w:t>30.06.2020 №</w:t>
      </w:r>
      <w:r>
        <w:rPr>
          <w:rFonts w:hAnsi="Times New Roman" w:cs="Times New Roman"/>
          <w:color w:val="000000"/>
          <w:sz w:val="24"/>
          <w:szCs w:val="24"/>
        </w:rPr>
        <w:t> </w:t>
      </w:r>
      <w:r w:rsidRPr="008370BA">
        <w:rPr>
          <w:rFonts w:hAnsi="Times New Roman" w:cs="Times New Roman"/>
          <w:color w:val="000000"/>
          <w:sz w:val="24"/>
          <w:szCs w:val="24"/>
          <w:lang w:val="ru-RU"/>
        </w:rPr>
        <w:t>129н (далее</w:t>
      </w:r>
      <w:r>
        <w:rPr>
          <w:rFonts w:hAnsi="Times New Roman" w:cs="Times New Roman"/>
          <w:color w:val="000000"/>
          <w:sz w:val="24"/>
          <w:szCs w:val="24"/>
        </w:rPr>
        <w:t> </w:t>
      </w:r>
      <w:r w:rsidRPr="008370BA">
        <w:rPr>
          <w:rFonts w:hAnsi="Times New Roman" w:cs="Times New Roman"/>
          <w:color w:val="000000"/>
          <w:sz w:val="24"/>
          <w:szCs w:val="24"/>
          <w:lang w:val="ru-RU"/>
        </w:rPr>
        <w:t>— СГС «Финансовые инструменты»), от 30.10.2020 № 254н (далее – СГС «Метод долевого участия»), от 16.12.2020 № 310н (далее – СГС «Биологические активы»).</w:t>
      </w:r>
    </w:p>
    <w:p w:rsidR="00737FBE" w:rsidRDefault="00DC67C3">
      <w:pPr>
        <w:rPr>
          <w:rFonts w:hAnsi="Times New Roman" w:cs="Times New Roman"/>
          <w:color w:val="000000"/>
          <w:sz w:val="24"/>
          <w:szCs w:val="24"/>
        </w:rPr>
      </w:pPr>
      <w:proofErr w:type="spellStart"/>
      <w:r>
        <w:rPr>
          <w:rFonts w:hAnsi="Times New Roman" w:cs="Times New Roman"/>
          <w:color w:val="000000"/>
          <w:sz w:val="24"/>
          <w:szCs w:val="24"/>
        </w:rPr>
        <w:t>Используемые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термины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сокращения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756"/>
        <w:gridCol w:w="7255"/>
      </w:tblGrid>
      <w:tr w:rsidR="00737FB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7FBE" w:rsidRDefault="00DC67C3">
            <w:r>
              <w:rPr>
                <w:rFonts w:hAnsi="Times New Roman" w:cs="Times New Roman"/>
                <w:b/>
                <w:bCs/>
                <w:color w:val="000000"/>
                <w:sz w:val="24"/>
                <w:szCs w:val="24"/>
              </w:rPr>
              <w:t xml:space="preserve">Наименование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7FBE" w:rsidRDefault="00DC67C3">
            <w:r>
              <w:rPr>
                <w:rFonts w:hAnsi="Times New Roman" w:cs="Times New Roman"/>
                <w:b/>
                <w:bCs/>
                <w:color w:val="000000"/>
                <w:sz w:val="24"/>
                <w:szCs w:val="24"/>
              </w:rPr>
              <w:t xml:space="preserve">Расшифровка </w:t>
            </w:r>
          </w:p>
        </w:tc>
      </w:tr>
      <w:tr w:rsidR="00737FB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7FBE" w:rsidRDefault="00DC67C3">
            <w:r>
              <w:rPr>
                <w:rFonts w:hAnsi="Times New Roman" w:cs="Times New Roman"/>
                <w:color w:val="000000"/>
                <w:sz w:val="24"/>
                <w:szCs w:val="24"/>
              </w:rPr>
              <w:t>Учреждение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7FBE" w:rsidRDefault="00737FBE"/>
        </w:tc>
      </w:tr>
      <w:tr w:rsidR="00737FBE" w:rsidRPr="0083595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7FBE" w:rsidRDefault="00DC67C3">
            <w:r>
              <w:rPr>
                <w:rFonts w:hAnsi="Times New Roman" w:cs="Times New Roman"/>
                <w:color w:val="000000"/>
                <w:sz w:val="24"/>
                <w:szCs w:val="24"/>
              </w:rPr>
              <w:t>КБК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7FBE" w:rsidRPr="008370BA" w:rsidRDefault="00DC67C3">
            <w:pPr>
              <w:rPr>
                <w:lang w:val="ru-RU"/>
              </w:rPr>
            </w:pPr>
            <w:r w:rsidRPr="008370BA">
              <w:rPr>
                <w:rFonts w:hAnsi="Times New Roman" w:cs="Times New Roman"/>
                <w:color w:val="000000"/>
                <w:sz w:val="24"/>
                <w:szCs w:val="24"/>
                <w:lang w:val="ru-RU"/>
              </w:rPr>
              <w:t>1–17-е разряды номера счета в</w:t>
            </w:r>
            <w:r>
              <w:rPr>
                <w:rFonts w:hAnsi="Times New Roman" w:cs="Times New Roman"/>
                <w:color w:val="000000"/>
                <w:sz w:val="24"/>
                <w:szCs w:val="24"/>
              </w:rPr>
              <w:t> </w:t>
            </w:r>
            <w:r w:rsidRPr="008370BA">
              <w:rPr>
                <w:rFonts w:hAnsi="Times New Roman" w:cs="Times New Roman"/>
                <w:color w:val="000000"/>
                <w:sz w:val="24"/>
                <w:szCs w:val="24"/>
                <w:lang w:val="ru-RU"/>
              </w:rPr>
              <w:t>соответствии с</w:t>
            </w:r>
            <w:r>
              <w:rPr>
                <w:rFonts w:hAnsi="Times New Roman" w:cs="Times New Roman"/>
                <w:color w:val="000000"/>
                <w:sz w:val="24"/>
                <w:szCs w:val="24"/>
              </w:rPr>
              <w:t> </w:t>
            </w:r>
            <w:r w:rsidRPr="008370BA">
              <w:rPr>
                <w:rFonts w:hAnsi="Times New Roman" w:cs="Times New Roman"/>
                <w:color w:val="000000"/>
                <w:sz w:val="24"/>
                <w:szCs w:val="24"/>
                <w:lang w:val="ru-RU"/>
              </w:rPr>
              <w:t>Рабочим планом счетов</w:t>
            </w:r>
          </w:p>
        </w:tc>
      </w:tr>
      <w:tr w:rsidR="00737FBE" w:rsidRPr="0083595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7FBE" w:rsidRDefault="00DC67C3">
            <w:r>
              <w:rPr>
                <w:rFonts w:hAnsi="Times New Roman" w:cs="Times New Roman"/>
                <w:color w:val="000000"/>
                <w:sz w:val="24"/>
                <w:szCs w:val="24"/>
              </w:rPr>
              <w:t>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7FBE" w:rsidRPr="008370BA" w:rsidRDefault="00DC67C3">
            <w:pPr>
              <w:rPr>
                <w:lang w:val="ru-RU"/>
              </w:rPr>
            </w:pPr>
            <w:r w:rsidRPr="008370BA">
              <w:rPr>
                <w:rFonts w:hAnsi="Times New Roman" w:cs="Times New Roman"/>
                <w:color w:val="000000"/>
                <w:sz w:val="24"/>
                <w:szCs w:val="24"/>
                <w:lang w:val="ru-RU"/>
              </w:rPr>
              <w:t>В</w:t>
            </w:r>
            <w:r>
              <w:rPr>
                <w:rFonts w:hAnsi="Times New Roman" w:cs="Times New Roman"/>
                <w:color w:val="000000"/>
                <w:sz w:val="24"/>
                <w:szCs w:val="24"/>
              </w:rPr>
              <w:t> </w:t>
            </w:r>
            <w:r w:rsidRPr="008370BA">
              <w:rPr>
                <w:rFonts w:hAnsi="Times New Roman" w:cs="Times New Roman"/>
                <w:color w:val="000000"/>
                <w:sz w:val="24"/>
                <w:szCs w:val="24"/>
                <w:lang w:val="ru-RU"/>
              </w:rPr>
              <w:t>зависимости от</w:t>
            </w:r>
            <w:r>
              <w:rPr>
                <w:rFonts w:hAnsi="Times New Roman" w:cs="Times New Roman"/>
                <w:color w:val="000000"/>
                <w:sz w:val="24"/>
                <w:szCs w:val="24"/>
              </w:rPr>
              <w:t> </w:t>
            </w:r>
            <w:r w:rsidRPr="008370BA">
              <w:rPr>
                <w:rFonts w:hAnsi="Times New Roman" w:cs="Times New Roman"/>
                <w:color w:val="000000"/>
                <w:sz w:val="24"/>
                <w:szCs w:val="24"/>
                <w:lang w:val="ru-RU"/>
              </w:rPr>
              <w:t>того, в</w:t>
            </w:r>
            <w:r>
              <w:rPr>
                <w:rFonts w:hAnsi="Times New Roman" w:cs="Times New Roman"/>
                <w:color w:val="000000"/>
                <w:sz w:val="24"/>
                <w:szCs w:val="24"/>
              </w:rPr>
              <w:t> </w:t>
            </w:r>
            <w:r w:rsidRPr="008370BA">
              <w:rPr>
                <w:rFonts w:hAnsi="Times New Roman" w:cs="Times New Roman"/>
                <w:color w:val="000000"/>
                <w:sz w:val="24"/>
                <w:szCs w:val="24"/>
                <w:lang w:val="ru-RU"/>
              </w:rPr>
              <w:t>каком разряде номера счета бухучета стоит обозначение:</w:t>
            </w:r>
            <w:r w:rsidRPr="008370BA">
              <w:rPr>
                <w:lang w:val="ru-RU"/>
              </w:rPr>
              <w:br/>
            </w:r>
            <w:r w:rsidRPr="008370BA">
              <w:rPr>
                <w:rFonts w:hAnsi="Times New Roman" w:cs="Times New Roman"/>
                <w:color w:val="000000"/>
                <w:sz w:val="24"/>
                <w:szCs w:val="24"/>
                <w:lang w:val="ru-RU"/>
              </w:rPr>
              <w:t>—</w:t>
            </w:r>
            <w:r>
              <w:rPr>
                <w:rFonts w:hAnsi="Times New Roman" w:cs="Times New Roman"/>
                <w:color w:val="000000"/>
                <w:sz w:val="24"/>
                <w:szCs w:val="24"/>
              </w:rPr>
              <w:t> </w:t>
            </w:r>
            <w:r w:rsidRPr="008370BA">
              <w:rPr>
                <w:rFonts w:hAnsi="Times New Roman" w:cs="Times New Roman"/>
                <w:color w:val="000000"/>
                <w:sz w:val="24"/>
                <w:szCs w:val="24"/>
                <w:lang w:val="ru-RU"/>
              </w:rPr>
              <w:t>18-й разряд</w:t>
            </w:r>
            <w:r>
              <w:rPr>
                <w:rFonts w:hAnsi="Times New Roman" w:cs="Times New Roman"/>
                <w:color w:val="000000"/>
                <w:sz w:val="24"/>
                <w:szCs w:val="24"/>
              </w:rPr>
              <w:t> </w:t>
            </w:r>
            <w:r w:rsidRPr="008370BA">
              <w:rPr>
                <w:rFonts w:hAnsi="Times New Roman" w:cs="Times New Roman"/>
                <w:color w:val="000000"/>
                <w:sz w:val="24"/>
                <w:szCs w:val="24"/>
                <w:lang w:val="ru-RU"/>
              </w:rPr>
              <w:t>— код вида финансового обеспечения (деятельности);</w:t>
            </w:r>
            <w:r w:rsidRPr="008370BA">
              <w:rPr>
                <w:lang w:val="ru-RU"/>
              </w:rPr>
              <w:br/>
            </w:r>
            <w:r w:rsidRPr="008370BA">
              <w:rPr>
                <w:rFonts w:hAnsi="Times New Roman" w:cs="Times New Roman"/>
                <w:color w:val="000000"/>
                <w:sz w:val="24"/>
                <w:szCs w:val="24"/>
                <w:lang w:val="ru-RU"/>
              </w:rPr>
              <w:t>—</w:t>
            </w:r>
            <w:r>
              <w:rPr>
                <w:rFonts w:hAnsi="Times New Roman" w:cs="Times New Roman"/>
                <w:color w:val="000000"/>
                <w:sz w:val="24"/>
                <w:szCs w:val="24"/>
              </w:rPr>
              <w:t> </w:t>
            </w:r>
            <w:r w:rsidRPr="008370BA">
              <w:rPr>
                <w:rFonts w:hAnsi="Times New Roman" w:cs="Times New Roman"/>
                <w:color w:val="000000"/>
                <w:sz w:val="24"/>
                <w:szCs w:val="24"/>
                <w:lang w:val="ru-RU"/>
              </w:rPr>
              <w:t>26-й разряд</w:t>
            </w:r>
            <w:r>
              <w:rPr>
                <w:rFonts w:hAnsi="Times New Roman" w:cs="Times New Roman"/>
                <w:color w:val="000000"/>
                <w:sz w:val="24"/>
                <w:szCs w:val="24"/>
              </w:rPr>
              <w:t> </w:t>
            </w:r>
            <w:r w:rsidRPr="008370BA">
              <w:rPr>
                <w:rFonts w:hAnsi="Times New Roman" w:cs="Times New Roman"/>
                <w:color w:val="000000"/>
                <w:sz w:val="24"/>
                <w:szCs w:val="24"/>
                <w:lang w:val="ru-RU"/>
              </w:rPr>
              <w:t>— соответствующая подстатья КОСГУ</w:t>
            </w:r>
          </w:p>
        </w:tc>
      </w:tr>
    </w:tbl>
    <w:p w:rsidR="00737FBE" w:rsidRPr="008370BA" w:rsidRDefault="00DC67C3">
      <w:pPr>
        <w:spacing w:line="600" w:lineRule="atLeast"/>
        <w:rPr>
          <w:b/>
          <w:bCs/>
          <w:color w:val="252525"/>
          <w:spacing w:val="-2"/>
          <w:sz w:val="48"/>
          <w:szCs w:val="48"/>
          <w:lang w:val="ru-RU"/>
        </w:rPr>
      </w:pPr>
      <w:proofErr w:type="gramStart"/>
      <w:r>
        <w:rPr>
          <w:b/>
          <w:bCs/>
          <w:color w:val="252525"/>
          <w:spacing w:val="-2"/>
          <w:sz w:val="48"/>
          <w:szCs w:val="48"/>
        </w:rPr>
        <w:t>I</w:t>
      </w:r>
      <w:r w:rsidRPr="008370BA">
        <w:rPr>
          <w:b/>
          <w:bCs/>
          <w:color w:val="252525"/>
          <w:spacing w:val="-2"/>
          <w:sz w:val="48"/>
          <w:szCs w:val="48"/>
          <w:lang w:val="ru-RU"/>
        </w:rPr>
        <w:t xml:space="preserve"> .</w:t>
      </w:r>
      <w:proofErr w:type="gramEnd"/>
      <w:r w:rsidRPr="008370BA">
        <w:rPr>
          <w:b/>
          <w:bCs/>
          <w:color w:val="252525"/>
          <w:spacing w:val="-2"/>
          <w:sz w:val="48"/>
          <w:szCs w:val="48"/>
          <w:lang w:val="ru-RU"/>
        </w:rPr>
        <w:t xml:space="preserve"> Общие положения</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1. Бухгалтерский учет ведет структурное подразделение</w:t>
      </w:r>
      <w:r>
        <w:rPr>
          <w:rFonts w:hAnsi="Times New Roman" w:cs="Times New Roman"/>
          <w:color w:val="000000"/>
          <w:sz w:val="24"/>
          <w:szCs w:val="24"/>
        </w:rPr>
        <w:t> </w:t>
      </w:r>
      <w:r w:rsidRPr="008370BA">
        <w:rPr>
          <w:rFonts w:hAnsi="Times New Roman" w:cs="Times New Roman"/>
          <w:color w:val="000000"/>
          <w:sz w:val="24"/>
          <w:szCs w:val="24"/>
          <w:lang w:val="ru-RU"/>
        </w:rPr>
        <w:t>— бухгалтерия, возглавляемая главным бухгалтером. Сотрудники бухгалтерии руководствуются в</w:t>
      </w:r>
      <w:r>
        <w:rPr>
          <w:rFonts w:hAnsi="Times New Roman" w:cs="Times New Roman"/>
          <w:color w:val="000000"/>
          <w:sz w:val="24"/>
          <w:szCs w:val="24"/>
        </w:rPr>
        <w:t> </w:t>
      </w:r>
      <w:r w:rsidRPr="008370BA">
        <w:rPr>
          <w:rFonts w:hAnsi="Times New Roman" w:cs="Times New Roman"/>
          <w:color w:val="000000"/>
          <w:sz w:val="24"/>
          <w:szCs w:val="24"/>
          <w:lang w:val="ru-RU"/>
        </w:rPr>
        <w:t>работе положением о</w:t>
      </w:r>
      <w:r>
        <w:rPr>
          <w:rFonts w:hAnsi="Times New Roman" w:cs="Times New Roman"/>
          <w:color w:val="000000"/>
          <w:sz w:val="24"/>
          <w:szCs w:val="24"/>
        </w:rPr>
        <w:t> </w:t>
      </w:r>
      <w:r w:rsidRPr="008370BA">
        <w:rPr>
          <w:rFonts w:hAnsi="Times New Roman" w:cs="Times New Roman"/>
          <w:color w:val="000000"/>
          <w:sz w:val="24"/>
          <w:szCs w:val="24"/>
          <w:lang w:val="ru-RU"/>
        </w:rPr>
        <w:t>бухгалтерии, должностными инструкциями.</w:t>
      </w:r>
      <w:r w:rsidRPr="008370BA">
        <w:rPr>
          <w:lang w:val="ru-RU"/>
        </w:rPr>
        <w:br/>
      </w:r>
      <w:r w:rsidRPr="008370BA">
        <w:rPr>
          <w:rFonts w:hAnsi="Times New Roman" w:cs="Times New Roman"/>
          <w:color w:val="000000"/>
          <w:sz w:val="24"/>
          <w:szCs w:val="24"/>
          <w:lang w:val="ru-RU"/>
        </w:rPr>
        <w:t>Ответственным за</w:t>
      </w:r>
      <w:r>
        <w:rPr>
          <w:rFonts w:hAnsi="Times New Roman" w:cs="Times New Roman"/>
          <w:color w:val="000000"/>
          <w:sz w:val="24"/>
          <w:szCs w:val="24"/>
        </w:rPr>
        <w:t> </w:t>
      </w:r>
      <w:r w:rsidRPr="008370BA">
        <w:rPr>
          <w:rFonts w:hAnsi="Times New Roman" w:cs="Times New Roman"/>
          <w:color w:val="000000"/>
          <w:sz w:val="24"/>
          <w:szCs w:val="24"/>
          <w:lang w:val="ru-RU"/>
        </w:rPr>
        <w:t>ведение бухгалтерского учета в</w:t>
      </w:r>
      <w:r>
        <w:rPr>
          <w:rFonts w:hAnsi="Times New Roman" w:cs="Times New Roman"/>
          <w:color w:val="000000"/>
          <w:sz w:val="24"/>
          <w:szCs w:val="24"/>
        </w:rPr>
        <w:t> </w:t>
      </w:r>
      <w:r w:rsidRPr="008370BA">
        <w:rPr>
          <w:rFonts w:hAnsi="Times New Roman" w:cs="Times New Roman"/>
          <w:color w:val="000000"/>
          <w:sz w:val="24"/>
          <w:szCs w:val="24"/>
          <w:lang w:val="ru-RU"/>
        </w:rPr>
        <w:t>учреждении является главный бухгалтер.</w:t>
      </w:r>
      <w:r w:rsidRPr="008370BA">
        <w:rPr>
          <w:lang w:val="ru-RU"/>
        </w:rPr>
        <w:br/>
      </w:r>
      <w:r w:rsidRPr="008370BA">
        <w:rPr>
          <w:rFonts w:hAnsi="Times New Roman" w:cs="Times New Roman"/>
          <w:color w:val="000000"/>
          <w:sz w:val="24"/>
          <w:szCs w:val="24"/>
          <w:lang w:val="ru-RU"/>
        </w:rPr>
        <w:t>Основание: часть</w:t>
      </w:r>
      <w:r>
        <w:rPr>
          <w:rFonts w:hAnsi="Times New Roman" w:cs="Times New Roman"/>
          <w:color w:val="000000"/>
          <w:sz w:val="24"/>
          <w:szCs w:val="24"/>
        </w:rPr>
        <w:t> </w:t>
      </w:r>
      <w:r w:rsidRPr="008370BA">
        <w:rPr>
          <w:rFonts w:hAnsi="Times New Roman" w:cs="Times New Roman"/>
          <w:color w:val="000000"/>
          <w:sz w:val="24"/>
          <w:szCs w:val="24"/>
          <w:lang w:val="ru-RU"/>
        </w:rPr>
        <w:t>3</w:t>
      </w:r>
      <w:r>
        <w:rPr>
          <w:rFonts w:hAnsi="Times New Roman" w:cs="Times New Roman"/>
          <w:color w:val="000000"/>
          <w:sz w:val="24"/>
          <w:szCs w:val="24"/>
        </w:rPr>
        <w:t> </w:t>
      </w:r>
      <w:r w:rsidRPr="008370BA">
        <w:rPr>
          <w:rFonts w:hAnsi="Times New Roman" w:cs="Times New Roman"/>
          <w:color w:val="000000"/>
          <w:sz w:val="24"/>
          <w:szCs w:val="24"/>
          <w:lang w:val="ru-RU"/>
        </w:rPr>
        <w:t>статьи</w:t>
      </w:r>
      <w:r>
        <w:rPr>
          <w:rFonts w:hAnsi="Times New Roman" w:cs="Times New Roman"/>
          <w:color w:val="000000"/>
          <w:sz w:val="24"/>
          <w:szCs w:val="24"/>
        </w:rPr>
        <w:t> </w:t>
      </w:r>
      <w:r w:rsidRPr="008370BA">
        <w:rPr>
          <w:rFonts w:hAnsi="Times New Roman" w:cs="Times New Roman"/>
          <w:color w:val="000000"/>
          <w:sz w:val="24"/>
          <w:szCs w:val="24"/>
          <w:lang w:val="ru-RU"/>
        </w:rPr>
        <w:t>7</w:t>
      </w:r>
      <w:r>
        <w:rPr>
          <w:rFonts w:hAnsi="Times New Roman" w:cs="Times New Roman"/>
          <w:color w:val="000000"/>
          <w:sz w:val="24"/>
          <w:szCs w:val="24"/>
        </w:rPr>
        <w:t> </w:t>
      </w:r>
      <w:r w:rsidRPr="008370BA">
        <w:rPr>
          <w:rFonts w:hAnsi="Times New Roman" w:cs="Times New Roman"/>
          <w:color w:val="000000"/>
          <w:sz w:val="24"/>
          <w:szCs w:val="24"/>
          <w:lang w:val="ru-RU"/>
        </w:rPr>
        <w:t>Закона от</w:t>
      </w:r>
      <w:r>
        <w:rPr>
          <w:rFonts w:hAnsi="Times New Roman" w:cs="Times New Roman"/>
          <w:color w:val="000000"/>
          <w:sz w:val="24"/>
          <w:szCs w:val="24"/>
        </w:rPr>
        <w:t> </w:t>
      </w:r>
      <w:r w:rsidRPr="008370BA">
        <w:rPr>
          <w:rFonts w:hAnsi="Times New Roman" w:cs="Times New Roman"/>
          <w:color w:val="000000"/>
          <w:sz w:val="24"/>
          <w:szCs w:val="24"/>
          <w:lang w:val="ru-RU"/>
        </w:rPr>
        <w:t>06.12.2011 №</w:t>
      </w:r>
      <w:r>
        <w:rPr>
          <w:rFonts w:hAnsi="Times New Roman" w:cs="Times New Roman"/>
          <w:color w:val="000000"/>
          <w:sz w:val="24"/>
          <w:szCs w:val="24"/>
        </w:rPr>
        <w:t> </w:t>
      </w:r>
      <w:r w:rsidRPr="008370BA">
        <w:rPr>
          <w:rFonts w:hAnsi="Times New Roman" w:cs="Times New Roman"/>
          <w:color w:val="000000"/>
          <w:sz w:val="24"/>
          <w:szCs w:val="24"/>
          <w:lang w:val="ru-RU"/>
        </w:rPr>
        <w:t>402-ФЗ.</w:t>
      </w:r>
    </w:p>
    <w:p w:rsidR="008370BA" w:rsidRPr="008370BA" w:rsidRDefault="00DC67C3" w:rsidP="008370BA">
      <w:pPr>
        <w:pStyle w:val="a3"/>
        <w:rPr>
          <w:rFonts w:ascii="Times New Roman" w:hAnsi="Times New Roman" w:cs="Times New Roman"/>
        </w:rPr>
      </w:pPr>
      <w:r w:rsidRPr="008370BA">
        <w:rPr>
          <w:rFonts w:ascii="Times New Roman" w:hAnsi="Times New Roman" w:cs="Times New Roman"/>
          <w:color w:val="000000"/>
        </w:rPr>
        <w:t xml:space="preserve">2. </w:t>
      </w:r>
      <w:r w:rsidR="008370BA" w:rsidRPr="008370BA">
        <w:rPr>
          <w:rFonts w:ascii="Times New Roman" w:hAnsi="Times New Roman" w:cs="Times New Roman"/>
        </w:rPr>
        <w:t>Кассовые операции ведутся в кассе кассовым работником, назначаемым приказом руководителя учреждения из числа своих работников.</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3. В</w:t>
      </w:r>
      <w:r>
        <w:rPr>
          <w:rFonts w:hAnsi="Times New Roman" w:cs="Times New Roman"/>
          <w:color w:val="000000"/>
          <w:sz w:val="24"/>
          <w:szCs w:val="24"/>
        </w:rPr>
        <w:t> </w:t>
      </w:r>
      <w:r w:rsidRPr="008370BA">
        <w:rPr>
          <w:rFonts w:hAnsi="Times New Roman" w:cs="Times New Roman"/>
          <w:color w:val="000000"/>
          <w:sz w:val="24"/>
          <w:szCs w:val="24"/>
          <w:lang w:val="ru-RU"/>
        </w:rPr>
        <w:t>учреждении действуют постоянные комиссии:</w:t>
      </w:r>
    </w:p>
    <w:p w:rsidR="00737FBE" w:rsidRPr="008370BA" w:rsidRDefault="00DC67C3">
      <w:pPr>
        <w:numPr>
          <w:ilvl w:val="0"/>
          <w:numId w:val="2"/>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комиссия по</w:t>
      </w:r>
      <w:r>
        <w:rPr>
          <w:rFonts w:hAnsi="Times New Roman" w:cs="Times New Roman"/>
          <w:color w:val="000000"/>
          <w:sz w:val="24"/>
          <w:szCs w:val="24"/>
        </w:rPr>
        <w:t> </w:t>
      </w:r>
      <w:r w:rsidRPr="008370BA">
        <w:rPr>
          <w:rFonts w:hAnsi="Times New Roman" w:cs="Times New Roman"/>
          <w:color w:val="000000"/>
          <w:sz w:val="24"/>
          <w:szCs w:val="24"/>
          <w:lang w:val="ru-RU"/>
        </w:rPr>
        <w:t>поступлению и</w:t>
      </w:r>
      <w:r>
        <w:rPr>
          <w:rFonts w:hAnsi="Times New Roman" w:cs="Times New Roman"/>
          <w:color w:val="000000"/>
          <w:sz w:val="24"/>
          <w:szCs w:val="24"/>
        </w:rPr>
        <w:t> </w:t>
      </w:r>
      <w:r w:rsidRPr="008370BA">
        <w:rPr>
          <w:rFonts w:hAnsi="Times New Roman" w:cs="Times New Roman"/>
          <w:color w:val="000000"/>
          <w:sz w:val="24"/>
          <w:szCs w:val="24"/>
          <w:lang w:val="ru-RU"/>
        </w:rPr>
        <w:t>выбытию активов (приложение</w:t>
      </w:r>
      <w:r>
        <w:rPr>
          <w:rFonts w:hAnsi="Times New Roman" w:cs="Times New Roman"/>
          <w:color w:val="000000"/>
          <w:sz w:val="24"/>
          <w:szCs w:val="24"/>
        </w:rPr>
        <w:t> </w:t>
      </w:r>
      <w:r w:rsidRPr="008370BA">
        <w:rPr>
          <w:rFonts w:hAnsi="Times New Roman" w:cs="Times New Roman"/>
          <w:color w:val="000000"/>
          <w:sz w:val="24"/>
          <w:szCs w:val="24"/>
          <w:lang w:val="ru-RU"/>
        </w:rPr>
        <w:t>1);</w:t>
      </w:r>
    </w:p>
    <w:p w:rsidR="00737FBE" w:rsidRDefault="00DC67C3">
      <w:pPr>
        <w:numPr>
          <w:ilvl w:val="0"/>
          <w:numId w:val="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инвентаризационная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комиссия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приложение</w:t>
      </w:r>
      <w:proofErr w:type="spellEnd"/>
      <w:r>
        <w:rPr>
          <w:rFonts w:hAnsi="Times New Roman" w:cs="Times New Roman"/>
          <w:color w:val="000000"/>
          <w:sz w:val="24"/>
          <w:szCs w:val="24"/>
        </w:rPr>
        <w:t> 2);</w:t>
      </w:r>
    </w:p>
    <w:p w:rsidR="005770DC" w:rsidRDefault="005770DC" w:rsidP="005770DC">
      <w:pPr>
        <w:rPr>
          <w:rFonts w:hAnsi="Times New Roman" w:cs="Times New Roman"/>
          <w:color w:val="000000"/>
          <w:sz w:val="24"/>
          <w:szCs w:val="24"/>
          <w:lang w:val="ru-RU"/>
        </w:rPr>
      </w:pPr>
    </w:p>
    <w:p w:rsidR="005770DC" w:rsidRPr="005770DC" w:rsidRDefault="00DC67C3" w:rsidP="005770DC">
      <w:pPr>
        <w:rPr>
          <w:rFonts w:ascii="Times New Roman" w:hAnsi="Times New Roman" w:cs="Times New Roman"/>
          <w:color w:val="000000"/>
          <w:sz w:val="24"/>
          <w:szCs w:val="24"/>
          <w:lang w:val="ru-RU"/>
        </w:rPr>
      </w:pPr>
      <w:proofErr w:type="gramStart"/>
      <w:r w:rsidRPr="008370BA">
        <w:rPr>
          <w:rFonts w:hAnsi="Times New Roman" w:cs="Times New Roman"/>
          <w:color w:val="000000"/>
          <w:sz w:val="24"/>
          <w:szCs w:val="24"/>
          <w:lang w:val="ru-RU"/>
        </w:rPr>
        <w:t xml:space="preserve">4. </w:t>
      </w:r>
      <w:r w:rsidR="005770DC" w:rsidRPr="005770DC">
        <w:rPr>
          <w:rFonts w:ascii="Arial" w:hAnsi="Arial" w:cs="Arial"/>
          <w:sz w:val="28"/>
          <w:szCs w:val="28"/>
          <w:lang w:val="ru-RU"/>
        </w:rPr>
        <w:t>.</w:t>
      </w:r>
      <w:proofErr w:type="gramEnd"/>
      <w:r w:rsidR="005770DC" w:rsidRPr="005770DC">
        <w:rPr>
          <w:rFonts w:ascii="Arial" w:hAnsi="Arial" w:cs="Arial"/>
          <w:sz w:val="28"/>
          <w:szCs w:val="28"/>
          <w:lang w:val="ru-RU"/>
        </w:rPr>
        <w:t xml:space="preserve"> </w:t>
      </w:r>
      <w:r w:rsidR="005770DC" w:rsidRPr="005770DC">
        <w:rPr>
          <w:rFonts w:ascii="Times New Roman" w:hAnsi="Times New Roman" w:cs="Times New Roman"/>
          <w:sz w:val="24"/>
          <w:szCs w:val="24"/>
          <w:lang w:val="ru-RU"/>
        </w:rPr>
        <w:t xml:space="preserve">Учреждение </w:t>
      </w:r>
      <w:r w:rsidR="005770DC" w:rsidRPr="005770DC">
        <w:rPr>
          <w:rFonts w:ascii="Times New Roman" w:hAnsi="Times New Roman" w:cs="Times New Roman"/>
          <w:color w:val="000000"/>
          <w:sz w:val="24"/>
          <w:szCs w:val="24"/>
          <w:lang w:val="ru-RU"/>
        </w:rPr>
        <w:t xml:space="preserve"> публикует основные положения учетной политики на своем официальном сайте путем размещения копий документов учетной политики.</w:t>
      </w:r>
      <w:r w:rsidR="005770DC" w:rsidRPr="005770DC">
        <w:rPr>
          <w:rFonts w:ascii="Times New Roman" w:hAnsi="Times New Roman" w:cs="Times New Roman"/>
          <w:sz w:val="24"/>
          <w:szCs w:val="24"/>
          <w:lang w:val="ru-RU"/>
        </w:rPr>
        <w:br/>
      </w:r>
      <w:r w:rsidR="005770DC" w:rsidRPr="005770DC">
        <w:rPr>
          <w:rFonts w:ascii="Times New Roman" w:hAnsi="Times New Roman" w:cs="Times New Roman"/>
          <w:color w:val="000000"/>
          <w:sz w:val="24"/>
          <w:szCs w:val="24"/>
          <w:lang w:val="ru-RU"/>
        </w:rPr>
        <w:t>Основание: пункт 9 СГС «Учетная политика, оценочные значения и ошибки».</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______________________________________________________________________________________________________________________________________________________5. При внесении изменений в</w:t>
      </w:r>
      <w:r>
        <w:rPr>
          <w:rFonts w:hAnsi="Times New Roman" w:cs="Times New Roman"/>
          <w:color w:val="000000"/>
          <w:sz w:val="24"/>
          <w:szCs w:val="24"/>
        </w:rPr>
        <w:t> </w:t>
      </w:r>
      <w:r w:rsidRPr="008370BA">
        <w:rPr>
          <w:rFonts w:hAnsi="Times New Roman" w:cs="Times New Roman"/>
          <w:color w:val="000000"/>
          <w:sz w:val="24"/>
          <w:szCs w:val="24"/>
          <w:lang w:val="ru-RU"/>
        </w:rPr>
        <w:t>учетную политику главный бухгалтер оценивает в</w:t>
      </w:r>
      <w:r>
        <w:rPr>
          <w:rFonts w:hAnsi="Times New Roman" w:cs="Times New Roman"/>
          <w:color w:val="000000"/>
          <w:sz w:val="24"/>
          <w:szCs w:val="24"/>
        </w:rPr>
        <w:t> </w:t>
      </w:r>
      <w:r w:rsidRPr="008370BA">
        <w:rPr>
          <w:rFonts w:hAnsi="Times New Roman" w:cs="Times New Roman"/>
          <w:color w:val="000000"/>
          <w:sz w:val="24"/>
          <w:szCs w:val="24"/>
          <w:lang w:val="ru-RU"/>
        </w:rPr>
        <w:t>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w:t>
      </w:r>
      <w:r>
        <w:rPr>
          <w:rFonts w:hAnsi="Times New Roman" w:cs="Times New Roman"/>
          <w:color w:val="000000"/>
          <w:sz w:val="24"/>
          <w:szCs w:val="24"/>
        </w:rPr>
        <w:t> </w:t>
      </w:r>
      <w:r w:rsidRPr="008370BA">
        <w:rPr>
          <w:rFonts w:hAnsi="Times New Roman" w:cs="Times New Roman"/>
          <w:color w:val="000000"/>
          <w:sz w:val="24"/>
          <w:szCs w:val="24"/>
          <w:lang w:val="ru-RU"/>
        </w:rPr>
        <w:t>движение его денежных средств, на</w:t>
      </w:r>
      <w:r>
        <w:rPr>
          <w:rFonts w:hAnsi="Times New Roman" w:cs="Times New Roman"/>
          <w:color w:val="000000"/>
          <w:sz w:val="24"/>
          <w:szCs w:val="24"/>
        </w:rPr>
        <w:t> </w:t>
      </w:r>
      <w:r w:rsidRPr="008370BA">
        <w:rPr>
          <w:rFonts w:hAnsi="Times New Roman" w:cs="Times New Roman"/>
          <w:color w:val="000000"/>
          <w:sz w:val="24"/>
          <w:szCs w:val="24"/>
          <w:lang w:val="ru-RU"/>
        </w:rPr>
        <w:t xml:space="preserve">основе своего профессионального суждения. Также </w:t>
      </w:r>
      <w:r w:rsidRPr="008370BA">
        <w:rPr>
          <w:rFonts w:hAnsi="Times New Roman" w:cs="Times New Roman"/>
          <w:color w:val="000000"/>
          <w:sz w:val="24"/>
          <w:szCs w:val="24"/>
          <w:lang w:val="ru-RU"/>
        </w:rPr>
        <w:lastRenderedPageBreak/>
        <w:t>на</w:t>
      </w:r>
      <w:r>
        <w:rPr>
          <w:rFonts w:hAnsi="Times New Roman" w:cs="Times New Roman"/>
          <w:color w:val="000000"/>
          <w:sz w:val="24"/>
          <w:szCs w:val="24"/>
        </w:rPr>
        <w:t> </w:t>
      </w:r>
      <w:r w:rsidRPr="008370BA">
        <w:rPr>
          <w:rFonts w:hAnsi="Times New Roman" w:cs="Times New Roman"/>
          <w:color w:val="000000"/>
          <w:sz w:val="24"/>
          <w:szCs w:val="24"/>
          <w:lang w:val="ru-RU"/>
        </w:rPr>
        <w:t>основе профессионального суждения оценивается существенность ошибок отчетного периода, выявленных после утверждения отчетности, в</w:t>
      </w:r>
      <w:r>
        <w:rPr>
          <w:rFonts w:hAnsi="Times New Roman" w:cs="Times New Roman"/>
          <w:color w:val="000000"/>
          <w:sz w:val="24"/>
          <w:szCs w:val="24"/>
        </w:rPr>
        <w:t> </w:t>
      </w:r>
      <w:r w:rsidRPr="008370BA">
        <w:rPr>
          <w:rFonts w:hAnsi="Times New Roman" w:cs="Times New Roman"/>
          <w:color w:val="000000"/>
          <w:sz w:val="24"/>
          <w:szCs w:val="24"/>
          <w:lang w:val="ru-RU"/>
        </w:rPr>
        <w:t>целях принятия решения о</w:t>
      </w:r>
      <w:r>
        <w:rPr>
          <w:rFonts w:hAnsi="Times New Roman" w:cs="Times New Roman"/>
          <w:color w:val="000000"/>
          <w:sz w:val="24"/>
          <w:szCs w:val="24"/>
        </w:rPr>
        <w:t> </w:t>
      </w:r>
      <w:r w:rsidRPr="008370BA">
        <w:rPr>
          <w:rFonts w:hAnsi="Times New Roman" w:cs="Times New Roman"/>
          <w:color w:val="000000"/>
          <w:sz w:val="24"/>
          <w:szCs w:val="24"/>
          <w:lang w:val="ru-RU"/>
        </w:rPr>
        <w:t>раскрытии в</w:t>
      </w:r>
      <w:r>
        <w:rPr>
          <w:rFonts w:hAnsi="Times New Roman" w:cs="Times New Roman"/>
          <w:color w:val="000000"/>
          <w:sz w:val="24"/>
          <w:szCs w:val="24"/>
        </w:rPr>
        <w:t> </w:t>
      </w:r>
      <w:r w:rsidRPr="008370BA">
        <w:rPr>
          <w:rFonts w:hAnsi="Times New Roman" w:cs="Times New Roman"/>
          <w:color w:val="000000"/>
          <w:sz w:val="24"/>
          <w:szCs w:val="24"/>
          <w:lang w:val="ru-RU"/>
        </w:rPr>
        <w:t>Пояснениях к</w:t>
      </w:r>
      <w:r>
        <w:rPr>
          <w:rFonts w:hAnsi="Times New Roman" w:cs="Times New Roman"/>
          <w:color w:val="000000"/>
          <w:sz w:val="24"/>
          <w:szCs w:val="24"/>
        </w:rPr>
        <w:t> </w:t>
      </w:r>
      <w:r w:rsidRPr="008370BA">
        <w:rPr>
          <w:rFonts w:hAnsi="Times New Roman" w:cs="Times New Roman"/>
          <w:color w:val="000000"/>
          <w:sz w:val="24"/>
          <w:szCs w:val="24"/>
          <w:lang w:val="ru-RU"/>
        </w:rPr>
        <w:t>отчетности информации о</w:t>
      </w:r>
      <w:r>
        <w:rPr>
          <w:rFonts w:hAnsi="Times New Roman" w:cs="Times New Roman"/>
          <w:color w:val="000000"/>
          <w:sz w:val="24"/>
          <w:szCs w:val="24"/>
        </w:rPr>
        <w:t> </w:t>
      </w:r>
      <w:r w:rsidRPr="008370BA">
        <w:rPr>
          <w:rFonts w:hAnsi="Times New Roman" w:cs="Times New Roman"/>
          <w:color w:val="000000"/>
          <w:sz w:val="24"/>
          <w:szCs w:val="24"/>
          <w:lang w:val="ru-RU"/>
        </w:rPr>
        <w:t>существенных ошибках.</w:t>
      </w:r>
      <w:r w:rsidRPr="008370BA">
        <w:rPr>
          <w:lang w:val="ru-RU"/>
        </w:rPr>
        <w:br/>
      </w:r>
      <w:r w:rsidRPr="008370BA">
        <w:rPr>
          <w:rFonts w:hAnsi="Times New Roman" w:cs="Times New Roman"/>
          <w:color w:val="000000"/>
          <w:sz w:val="24"/>
          <w:szCs w:val="24"/>
          <w:lang w:val="ru-RU"/>
        </w:rPr>
        <w:t>Основание: пункты 17, 20, 32</w:t>
      </w:r>
      <w:r>
        <w:rPr>
          <w:rFonts w:hAnsi="Times New Roman" w:cs="Times New Roman"/>
          <w:color w:val="000000"/>
          <w:sz w:val="24"/>
          <w:szCs w:val="24"/>
        </w:rPr>
        <w:t> </w:t>
      </w:r>
      <w:r w:rsidRPr="008370BA">
        <w:rPr>
          <w:rFonts w:hAnsi="Times New Roman" w:cs="Times New Roman"/>
          <w:color w:val="000000"/>
          <w:sz w:val="24"/>
          <w:szCs w:val="24"/>
          <w:lang w:val="ru-RU"/>
        </w:rPr>
        <w:t>СГС «Учетная политика, оценочные значения и</w:t>
      </w:r>
      <w:r>
        <w:rPr>
          <w:rFonts w:hAnsi="Times New Roman" w:cs="Times New Roman"/>
          <w:color w:val="000000"/>
          <w:sz w:val="24"/>
          <w:szCs w:val="24"/>
        </w:rPr>
        <w:t> </w:t>
      </w:r>
      <w:r w:rsidRPr="008370BA">
        <w:rPr>
          <w:rFonts w:hAnsi="Times New Roman" w:cs="Times New Roman"/>
          <w:color w:val="000000"/>
          <w:sz w:val="24"/>
          <w:szCs w:val="24"/>
          <w:lang w:val="ru-RU"/>
        </w:rPr>
        <w:t>ошибки».</w:t>
      </w:r>
    </w:p>
    <w:p w:rsidR="00737FBE" w:rsidRPr="008370BA" w:rsidRDefault="00DC67C3">
      <w:pPr>
        <w:spacing w:line="600" w:lineRule="atLeast"/>
        <w:rPr>
          <w:b/>
          <w:bCs/>
          <w:color w:val="252525"/>
          <w:spacing w:val="-2"/>
          <w:sz w:val="48"/>
          <w:szCs w:val="48"/>
          <w:lang w:val="ru-RU"/>
        </w:rPr>
      </w:pPr>
      <w:r>
        <w:rPr>
          <w:b/>
          <w:bCs/>
          <w:color w:val="252525"/>
          <w:spacing w:val="-2"/>
          <w:sz w:val="48"/>
          <w:szCs w:val="48"/>
        </w:rPr>
        <w:t>II</w:t>
      </w:r>
      <w:r w:rsidRPr="008370BA">
        <w:rPr>
          <w:b/>
          <w:bCs/>
          <w:color w:val="252525"/>
          <w:spacing w:val="-2"/>
          <w:sz w:val="48"/>
          <w:szCs w:val="48"/>
          <w:lang w:val="ru-RU"/>
        </w:rPr>
        <w:t>. План счетов</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1. Бухгалтерский учет ведется с использованием Рабочего плана счетов (приложение 10), разработанного в соответствии с</w:t>
      </w:r>
      <w:r>
        <w:rPr>
          <w:rFonts w:hAnsi="Times New Roman" w:cs="Times New Roman"/>
          <w:color w:val="000000"/>
          <w:sz w:val="24"/>
          <w:szCs w:val="24"/>
        </w:rPr>
        <w:t> </w:t>
      </w:r>
      <w:r w:rsidRPr="008370BA">
        <w:rPr>
          <w:rFonts w:hAnsi="Times New Roman" w:cs="Times New Roman"/>
          <w:color w:val="000000"/>
          <w:sz w:val="24"/>
          <w:szCs w:val="24"/>
          <w:lang w:val="ru-RU"/>
        </w:rPr>
        <w:t>СГС «Единый план счетов» № 121н</w:t>
      </w:r>
      <w:r>
        <w:rPr>
          <w:rFonts w:hAnsi="Times New Roman" w:cs="Times New Roman"/>
          <w:color w:val="000000"/>
          <w:sz w:val="24"/>
          <w:szCs w:val="24"/>
        </w:rPr>
        <w:t> </w:t>
      </w:r>
      <w:r w:rsidRPr="008370BA">
        <w:rPr>
          <w:rFonts w:hAnsi="Times New Roman" w:cs="Times New Roman"/>
          <w:color w:val="000000"/>
          <w:sz w:val="24"/>
          <w:szCs w:val="24"/>
          <w:lang w:val="ru-RU"/>
        </w:rPr>
        <w:t>и</w:t>
      </w:r>
      <w:r>
        <w:rPr>
          <w:rFonts w:hAnsi="Times New Roman" w:cs="Times New Roman"/>
          <w:color w:val="000000"/>
          <w:sz w:val="24"/>
          <w:szCs w:val="24"/>
        </w:rPr>
        <w:t> </w:t>
      </w:r>
      <w:r w:rsidRPr="008370BA">
        <w:rPr>
          <w:rFonts w:hAnsi="Times New Roman" w:cs="Times New Roman"/>
          <w:color w:val="000000"/>
          <w:sz w:val="24"/>
          <w:szCs w:val="24"/>
          <w:lang w:val="ru-RU"/>
        </w:rPr>
        <w:t>СГС «План счетов бухгалтерского учета» № 133н.</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При отражении в бухучете хозяйственных операций 1–18-е разряды номера счета Рабочего плана счетов формируются следующим образом.</w:t>
      </w:r>
    </w:p>
    <w:tbl>
      <w:tblPr>
        <w:tblW w:w="5000" w:type="pct"/>
        <w:tblCellMar>
          <w:top w:w="15" w:type="dxa"/>
          <w:left w:w="15" w:type="dxa"/>
          <w:bottom w:w="15" w:type="dxa"/>
          <w:right w:w="15" w:type="dxa"/>
        </w:tblCellMar>
        <w:tblLook w:val="0600" w:firstRow="0" w:lastRow="0" w:firstColumn="0" w:lastColumn="0" w:noHBand="1" w:noVBand="1"/>
      </w:tblPr>
      <w:tblGrid>
        <w:gridCol w:w="1103"/>
        <w:gridCol w:w="7908"/>
      </w:tblGrid>
      <w:tr w:rsidR="00737FBE">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37FBE" w:rsidRDefault="00DC67C3">
            <w:proofErr w:type="spellStart"/>
            <w:r>
              <w:rPr>
                <w:rFonts w:hAnsi="Times New Roman" w:cs="Times New Roman"/>
                <w:b/>
                <w:bCs/>
                <w:color w:val="000000"/>
                <w:sz w:val="24"/>
                <w:szCs w:val="24"/>
              </w:rPr>
              <w:t>Разряд</w:t>
            </w:r>
            <w:proofErr w:type="spellEnd"/>
            <w:r>
              <w:br/>
            </w:r>
            <w:proofErr w:type="spellStart"/>
            <w:r>
              <w:rPr>
                <w:rFonts w:hAnsi="Times New Roman" w:cs="Times New Roman"/>
                <w:b/>
                <w:bCs/>
                <w:color w:val="000000"/>
                <w:sz w:val="24"/>
                <w:szCs w:val="24"/>
              </w:rPr>
              <w:t>номера</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счета</w:t>
            </w:r>
            <w:proofErr w:type="spellEnd"/>
          </w:p>
        </w:tc>
        <w:tc>
          <w:tcPr>
            <w:tcW w:w="7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37FBE" w:rsidRDefault="00DC67C3">
            <w:r>
              <w:rPr>
                <w:rFonts w:hAnsi="Times New Roman" w:cs="Times New Roman"/>
                <w:b/>
                <w:bCs/>
                <w:color w:val="000000"/>
                <w:sz w:val="24"/>
                <w:szCs w:val="24"/>
              </w:rPr>
              <w:t>Код</w:t>
            </w:r>
          </w:p>
        </w:tc>
      </w:tr>
      <w:tr w:rsidR="00737FBE" w:rsidTr="005770DC">
        <w:trPr>
          <w:trHeight w:val="2781"/>
        </w:trPr>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37FBE" w:rsidRDefault="00DC67C3">
            <w:r>
              <w:rPr>
                <w:rFonts w:hAnsi="Times New Roman" w:cs="Times New Roman"/>
                <w:color w:val="000000"/>
                <w:sz w:val="24"/>
                <w:szCs w:val="24"/>
              </w:rPr>
              <w:t>1–4</w:t>
            </w:r>
          </w:p>
        </w:tc>
        <w:tc>
          <w:tcPr>
            <w:tcW w:w="7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7FBE" w:rsidRPr="00400915" w:rsidRDefault="00DC67C3">
            <w:pPr>
              <w:rPr>
                <w:rFonts w:hAnsi="Times New Roman" w:cs="Times New Roman"/>
                <w:color w:val="000000"/>
                <w:sz w:val="24"/>
                <w:szCs w:val="24"/>
                <w:lang w:val="ru-RU"/>
              </w:rPr>
            </w:pPr>
            <w:r w:rsidRPr="00400915">
              <w:rPr>
                <w:rFonts w:hAnsi="Times New Roman" w:cs="Times New Roman"/>
                <w:color w:val="000000"/>
                <w:sz w:val="24"/>
                <w:szCs w:val="24"/>
                <w:lang w:val="ru-RU"/>
              </w:rPr>
              <w:t>Аналитический код вида услуги:</w:t>
            </w:r>
          </w:p>
          <w:p w:rsidR="005770DC" w:rsidRPr="005770DC" w:rsidRDefault="005770DC" w:rsidP="005770DC">
            <w:pPr>
              <w:rPr>
                <w:rFonts w:ascii="Times New Roman" w:hAnsi="Times New Roman" w:cs="Times New Roman"/>
                <w:color w:val="000000"/>
                <w:sz w:val="24"/>
                <w:szCs w:val="24"/>
                <w:lang w:val="ru-RU"/>
              </w:rPr>
            </w:pPr>
            <w:r w:rsidRPr="005770DC">
              <w:rPr>
                <w:rFonts w:ascii="Times New Roman" w:hAnsi="Times New Roman" w:cs="Times New Roman"/>
                <w:color w:val="000000"/>
                <w:sz w:val="24"/>
                <w:szCs w:val="24"/>
                <w:lang w:val="ru-RU"/>
              </w:rPr>
              <w:t>0901 «Стационарная медицинская помощь»</w:t>
            </w:r>
          </w:p>
          <w:p w:rsidR="005770DC" w:rsidRPr="005770DC" w:rsidRDefault="005770DC" w:rsidP="005770DC">
            <w:pPr>
              <w:rPr>
                <w:rFonts w:ascii="Times New Roman" w:hAnsi="Times New Roman" w:cs="Times New Roman"/>
                <w:color w:val="000000"/>
                <w:sz w:val="24"/>
                <w:szCs w:val="24"/>
                <w:lang w:val="ru-RU"/>
              </w:rPr>
            </w:pPr>
            <w:r w:rsidRPr="005770DC">
              <w:rPr>
                <w:rFonts w:ascii="Times New Roman" w:hAnsi="Times New Roman" w:cs="Times New Roman"/>
                <w:color w:val="000000"/>
                <w:sz w:val="24"/>
                <w:szCs w:val="24"/>
                <w:lang w:val="ru-RU"/>
              </w:rPr>
              <w:t>0902 «Амбулаторная помощь»</w:t>
            </w:r>
          </w:p>
          <w:p w:rsidR="005770DC" w:rsidRPr="005770DC" w:rsidRDefault="005770DC" w:rsidP="005770DC">
            <w:pPr>
              <w:rPr>
                <w:rFonts w:ascii="Times New Roman" w:hAnsi="Times New Roman" w:cs="Times New Roman"/>
                <w:color w:val="000000"/>
                <w:sz w:val="24"/>
                <w:szCs w:val="24"/>
                <w:lang w:val="ru-RU"/>
              </w:rPr>
            </w:pPr>
            <w:r w:rsidRPr="005770DC">
              <w:rPr>
                <w:rFonts w:ascii="Times New Roman" w:hAnsi="Times New Roman" w:cs="Times New Roman"/>
                <w:color w:val="000000"/>
                <w:sz w:val="24"/>
                <w:szCs w:val="24"/>
                <w:lang w:val="ru-RU"/>
              </w:rPr>
              <w:t>0903 «Медицинская помощь в дневных стационарах всех типов»</w:t>
            </w:r>
          </w:p>
          <w:p w:rsidR="005770DC" w:rsidRPr="005770DC" w:rsidRDefault="005770DC" w:rsidP="005770DC">
            <w:pPr>
              <w:rPr>
                <w:rFonts w:ascii="Times New Roman" w:hAnsi="Times New Roman" w:cs="Times New Roman"/>
                <w:color w:val="000000"/>
                <w:sz w:val="24"/>
                <w:szCs w:val="24"/>
              </w:rPr>
            </w:pPr>
            <w:r w:rsidRPr="005770DC">
              <w:rPr>
                <w:rFonts w:ascii="Times New Roman" w:hAnsi="Times New Roman" w:cs="Times New Roman"/>
                <w:color w:val="000000"/>
                <w:sz w:val="24"/>
                <w:szCs w:val="24"/>
              </w:rPr>
              <w:t>0904 «</w:t>
            </w:r>
            <w:proofErr w:type="spellStart"/>
            <w:r w:rsidRPr="005770DC">
              <w:rPr>
                <w:rFonts w:ascii="Times New Roman" w:hAnsi="Times New Roman" w:cs="Times New Roman"/>
                <w:color w:val="000000"/>
                <w:sz w:val="24"/>
                <w:szCs w:val="24"/>
              </w:rPr>
              <w:t>Скорая</w:t>
            </w:r>
            <w:proofErr w:type="spellEnd"/>
            <w:r w:rsidRPr="005770DC">
              <w:rPr>
                <w:rFonts w:ascii="Times New Roman" w:hAnsi="Times New Roman" w:cs="Times New Roman"/>
                <w:color w:val="000000"/>
                <w:sz w:val="24"/>
                <w:szCs w:val="24"/>
              </w:rPr>
              <w:t xml:space="preserve"> </w:t>
            </w:r>
            <w:proofErr w:type="spellStart"/>
            <w:r w:rsidRPr="005770DC">
              <w:rPr>
                <w:rFonts w:ascii="Times New Roman" w:hAnsi="Times New Roman" w:cs="Times New Roman"/>
                <w:color w:val="000000"/>
                <w:sz w:val="24"/>
                <w:szCs w:val="24"/>
              </w:rPr>
              <w:t>помощь</w:t>
            </w:r>
            <w:proofErr w:type="spellEnd"/>
            <w:r w:rsidRPr="005770DC">
              <w:rPr>
                <w:rFonts w:ascii="Times New Roman" w:hAnsi="Times New Roman" w:cs="Times New Roman"/>
                <w:color w:val="000000"/>
                <w:sz w:val="24"/>
                <w:szCs w:val="24"/>
              </w:rPr>
              <w:t>»</w:t>
            </w:r>
          </w:p>
          <w:p w:rsidR="00737FBE" w:rsidRDefault="00DC67C3">
            <w:pPr>
              <w:rPr>
                <w:rFonts w:hAnsi="Times New Roman" w:cs="Times New Roman"/>
                <w:color w:val="000000"/>
                <w:sz w:val="24"/>
                <w:szCs w:val="24"/>
              </w:rPr>
            </w:pPr>
            <w:r>
              <w:br/>
            </w:r>
          </w:p>
        </w:tc>
      </w:tr>
      <w:tr w:rsidR="00737FBE">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7FBE" w:rsidRDefault="00DC67C3">
            <w:r>
              <w:rPr>
                <w:rFonts w:hAnsi="Times New Roman" w:cs="Times New Roman"/>
                <w:color w:val="000000"/>
                <w:sz w:val="24"/>
                <w:szCs w:val="24"/>
              </w:rPr>
              <w:t>5–14</w:t>
            </w:r>
          </w:p>
        </w:tc>
        <w:tc>
          <w:tcPr>
            <w:tcW w:w="7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Код целевой статьи расходов при осуществлении деятельности с целевыми средствами:</w:t>
            </w:r>
          </w:p>
          <w:p w:rsidR="00737FBE" w:rsidRPr="008370BA" w:rsidRDefault="00DC67C3">
            <w:pPr>
              <w:numPr>
                <w:ilvl w:val="0"/>
                <w:numId w:val="3"/>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в рамках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rsidR="00737FBE" w:rsidRPr="008370BA" w:rsidRDefault="00DC67C3">
            <w:pPr>
              <w:numPr>
                <w:ilvl w:val="0"/>
                <w:numId w:val="3"/>
              </w:numPr>
              <w:ind w:left="780" w:right="180"/>
              <w:rPr>
                <w:rFonts w:hAnsi="Times New Roman" w:cs="Times New Roman"/>
                <w:color w:val="000000"/>
                <w:sz w:val="24"/>
                <w:szCs w:val="24"/>
                <w:lang w:val="ru-RU"/>
              </w:rPr>
            </w:pPr>
            <w:r w:rsidRPr="008370BA">
              <w:rPr>
                <w:rFonts w:hAnsi="Times New Roman" w:cs="Times New Roman"/>
                <w:color w:val="000000"/>
                <w:sz w:val="24"/>
                <w:szCs w:val="24"/>
                <w:lang w:val="ru-RU"/>
              </w:rPr>
              <w:t>если указание целевой статьи предусмотрено требованиями целевого назначения активов, обязательств, иных объектов бухгалтерского учета.</w:t>
            </w:r>
          </w:p>
          <w:p w:rsidR="00737FBE" w:rsidRDefault="00DC67C3">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остальных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случаях</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нули</w:t>
            </w:r>
            <w:proofErr w:type="spellEnd"/>
          </w:p>
        </w:tc>
      </w:tr>
      <w:tr w:rsidR="00737FBE" w:rsidRPr="00835956">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7FBE" w:rsidRDefault="00DC67C3">
            <w:r>
              <w:rPr>
                <w:rFonts w:hAnsi="Times New Roman" w:cs="Times New Roman"/>
                <w:color w:val="000000"/>
                <w:sz w:val="24"/>
                <w:szCs w:val="24"/>
              </w:rPr>
              <w:t>15–17</w:t>
            </w:r>
          </w:p>
        </w:tc>
        <w:tc>
          <w:tcPr>
            <w:tcW w:w="7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Код вида поступлений или выбытий, соответствующий:</w:t>
            </w:r>
          </w:p>
          <w:p w:rsidR="00737FBE" w:rsidRPr="008370BA" w:rsidRDefault="00DC67C3">
            <w:pPr>
              <w:numPr>
                <w:ilvl w:val="0"/>
                <w:numId w:val="4"/>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аналитической группе подвида доходов бюджетов;</w:t>
            </w:r>
          </w:p>
          <w:p w:rsidR="00737FBE" w:rsidRDefault="00DC67C3">
            <w:pPr>
              <w:numPr>
                <w:ilvl w:val="0"/>
                <w:numId w:val="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коду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расходов</w:t>
            </w:r>
            <w:proofErr w:type="spellEnd"/>
            <w:r>
              <w:rPr>
                <w:rFonts w:hAnsi="Times New Roman" w:cs="Times New Roman"/>
                <w:color w:val="000000"/>
                <w:sz w:val="24"/>
                <w:szCs w:val="24"/>
              </w:rPr>
              <w:t>;</w:t>
            </w:r>
          </w:p>
          <w:p w:rsidR="00737FBE" w:rsidRPr="008370BA" w:rsidRDefault="00DC67C3">
            <w:pPr>
              <w:numPr>
                <w:ilvl w:val="0"/>
                <w:numId w:val="4"/>
              </w:numPr>
              <w:ind w:left="780" w:right="180"/>
              <w:rPr>
                <w:rFonts w:hAnsi="Times New Roman" w:cs="Times New Roman"/>
                <w:color w:val="000000"/>
                <w:sz w:val="24"/>
                <w:szCs w:val="24"/>
                <w:lang w:val="ru-RU"/>
              </w:rPr>
            </w:pPr>
            <w:r w:rsidRPr="008370BA">
              <w:rPr>
                <w:rFonts w:hAnsi="Times New Roman" w:cs="Times New Roman"/>
                <w:color w:val="000000"/>
                <w:sz w:val="24"/>
                <w:szCs w:val="24"/>
                <w:lang w:val="ru-RU"/>
              </w:rPr>
              <w:lastRenderedPageBreak/>
              <w:t>аналитической группе вида источников финансирования</w:t>
            </w:r>
            <w:r w:rsidRPr="008370BA">
              <w:rPr>
                <w:lang w:val="ru-RU"/>
              </w:rPr>
              <w:br/>
            </w:r>
            <w:r w:rsidRPr="008370BA">
              <w:rPr>
                <w:rFonts w:hAnsi="Times New Roman" w:cs="Times New Roman"/>
                <w:color w:val="000000"/>
                <w:sz w:val="24"/>
                <w:szCs w:val="24"/>
                <w:lang w:val="ru-RU"/>
              </w:rPr>
              <w:t>дефицитов бюджетов</w:t>
            </w:r>
          </w:p>
        </w:tc>
      </w:tr>
      <w:tr w:rsidR="00737FBE" w:rsidRPr="00835956">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7FBE" w:rsidRDefault="00DC67C3">
            <w:r>
              <w:rPr>
                <w:rFonts w:hAnsi="Times New Roman" w:cs="Times New Roman"/>
                <w:color w:val="000000"/>
                <w:sz w:val="24"/>
                <w:szCs w:val="24"/>
              </w:rPr>
              <w:lastRenderedPageBreak/>
              <w:t>18</w:t>
            </w:r>
          </w:p>
        </w:tc>
        <w:tc>
          <w:tcPr>
            <w:tcW w:w="7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Код вида финансового обеспечения (деятельности):</w:t>
            </w:r>
          </w:p>
          <w:p w:rsidR="00737FBE" w:rsidRPr="008370BA" w:rsidRDefault="00DC67C3">
            <w:pPr>
              <w:numPr>
                <w:ilvl w:val="0"/>
                <w:numId w:val="5"/>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2 — приносящая доход деятельность (собственные доходы</w:t>
            </w:r>
            <w:r w:rsidRPr="008370BA">
              <w:rPr>
                <w:lang w:val="ru-RU"/>
              </w:rPr>
              <w:br/>
            </w:r>
            <w:r w:rsidRPr="008370BA">
              <w:rPr>
                <w:rFonts w:hAnsi="Times New Roman" w:cs="Times New Roman"/>
                <w:color w:val="000000"/>
                <w:sz w:val="24"/>
                <w:szCs w:val="24"/>
                <w:lang w:val="ru-RU"/>
              </w:rPr>
              <w:t>учреждения);</w:t>
            </w:r>
          </w:p>
          <w:p w:rsidR="00737FBE" w:rsidRDefault="00DC67C3">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3 —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временном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распоряжении</w:t>
            </w:r>
            <w:proofErr w:type="spellEnd"/>
            <w:r>
              <w:rPr>
                <w:rFonts w:hAnsi="Times New Roman" w:cs="Times New Roman"/>
                <w:color w:val="000000"/>
                <w:sz w:val="24"/>
                <w:szCs w:val="24"/>
              </w:rPr>
              <w:t>;</w:t>
            </w:r>
          </w:p>
          <w:p w:rsidR="00737FBE" w:rsidRPr="008370BA" w:rsidRDefault="00DC67C3">
            <w:pPr>
              <w:numPr>
                <w:ilvl w:val="0"/>
                <w:numId w:val="5"/>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4 — субсидия на выполнение государственного задания;</w:t>
            </w:r>
          </w:p>
          <w:p w:rsidR="00737FBE" w:rsidRDefault="00DC67C3">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5 — </w:t>
            </w:r>
            <w:proofErr w:type="spellStart"/>
            <w:r>
              <w:rPr>
                <w:rFonts w:hAnsi="Times New Roman" w:cs="Times New Roman"/>
                <w:color w:val="000000"/>
                <w:sz w:val="24"/>
                <w:szCs w:val="24"/>
              </w:rPr>
              <w:t>субсидии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цели</w:t>
            </w:r>
            <w:proofErr w:type="spellEnd"/>
            <w:r>
              <w:rPr>
                <w:rFonts w:hAnsi="Times New Roman" w:cs="Times New Roman"/>
                <w:color w:val="000000"/>
                <w:sz w:val="24"/>
                <w:szCs w:val="24"/>
              </w:rPr>
              <w:t>;</w:t>
            </w:r>
          </w:p>
          <w:p w:rsidR="00737FBE" w:rsidRPr="008370BA" w:rsidRDefault="00DC67C3">
            <w:pPr>
              <w:numPr>
                <w:ilvl w:val="0"/>
                <w:numId w:val="5"/>
              </w:numPr>
              <w:ind w:left="780" w:right="180"/>
              <w:rPr>
                <w:rFonts w:hAnsi="Times New Roman" w:cs="Times New Roman"/>
                <w:color w:val="000000"/>
                <w:sz w:val="24"/>
                <w:szCs w:val="24"/>
                <w:lang w:val="ru-RU"/>
              </w:rPr>
            </w:pPr>
            <w:r w:rsidRPr="008370BA">
              <w:rPr>
                <w:rFonts w:hAnsi="Times New Roman" w:cs="Times New Roman"/>
                <w:color w:val="000000"/>
                <w:sz w:val="24"/>
                <w:szCs w:val="24"/>
                <w:lang w:val="ru-RU"/>
              </w:rPr>
              <w:t>6 — субсидии на цели осуществления капитальных вложений</w:t>
            </w:r>
          </w:p>
        </w:tc>
      </w:tr>
    </w:tbl>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 xml:space="preserve">Кроме </w:t>
      </w:r>
      <w:proofErr w:type="spellStart"/>
      <w:r w:rsidRPr="008370BA">
        <w:rPr>
          <w:rFonts w:hAnsi="Times New Roman" w:cs="Times New Roman"/>
          <w:color w:val="000000"/>
          <w:sz w:val="24"/>
          <w:szCs w:val="24"/>
          <w:lang w:val="ru-RU"/>
        </w:rPr>
        <w:t>забалансовых</w:t>
      </w:r>
      <w:proofErr w:type="spellEnd"/>
      <w:r w:rsidRPr="008370BA">
        <w:rPr>
          <w:rFonts w:hAnsi="Times New Roman" w:cs="Times New Roman"/>
          <w:color w:val="000000"/>
          <w:sz w:val="24"/>
          <w:szCs w:val="24"/>
          <w:lang w:val="ru-RU"/>
        </w:rPr>
        <w:t xml:space="preserve"> счетов, утвержденных в СГС «Единый план счетов» № 121н, учреждение по согласованию с учредителем</w:t>
      </w:r>
      <w:r>
        <w:rPr>
          <w:rFonts w:hAnsi="Times New Roman" w:cs="Times New Roman"/>
          <w:color w:val="000000"/>
          <w:sz w:val="24"/>
          <w:szCs w:val="24"/>
        </w:rPr>
        <w:t> </w:t>
      </w:r>
      <w:r w:rsidRPr="008370BA">
        <w:rPr>
          <w:rFonts w:hAnsi="Times New Roman" w:cs="Times New Roman"/>
          <w:color w:val="000000"/>
          <w:sz w:val="24"/>
          <w:szCs w:val="24"/>
          <w:lang w:val="ru-RU"/>
        </w:rPr>
        <w:t xml:space="preserve">применяет дополнительные </w:t>
      </w:r>
      <w:proofErr w:type="spellStart"/>
      <w:r w:rsidRPr="008370BA">
        <w:rPr>
          <w:rFonts w:hAnsi="Times New Roman" w:cs="Times New Roman"/>
          <w:color w:val="000000"/>
          <w:sz w:val="24"/>
          <w:szCs w:val="24"/>
          <w:lang w:val="ru-RU"/>
        </w:rPr>
        <w:t>забалансовые</w:t>
      </w:r>
      <w:proofErr w:type="spellEnd"/>
      <w:r w:rsidRPr="008370BA">
        <w:rPr>
          <w:rFonts w:hAnsi="Times New Roman" w:cs="Times New Roman"/>
          <w:color w:val="000000"/>
          <w:sz w:val="24"/>
          <w:szCs w:val="24"/>
          <w:lang w:val="ru-RU"/>
        </w:rPr>
        <w:t xml:space="preserve"> счета, утвержденные в Рабочем плане счетов.</w:t>
      </w:r>
    </w:p>
    <w:p w:rsidR="00737FBE"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Основание:</w:t>
      </w:r>
      <w:r>
        <w:rPr>
          <w:rFonts w:hAnsi="Times New Roman" w:cs="Times New Roman"/>
          <w:color w:val="000000"/>
          <w:sz w:val="24"/>
          <w:szCs w:val="24"/>
        </w:rPr>
        <w:t> </w:t>
      </w:r>
      <w:r w:rsidRPr="008370BA">
        <w:rPr>
          <w:rFonts w:hAnsi="Times New Roman" w:cs="Times New Roman"/>
          <w:color w:val="000000"/>
          <w:sz w:val="24"/>
          <w:szCs w:val="24"/>
          <w:lang w:val="ru-RU"/>
        </w:rPr>
        <w:t>пункты 17, 19 СГС «Единый план счетов» № 121н, пункты 8, 9</w:t>
      </w:r>
      <w:r>
        <w:rPr>
          <w:rFonts w:hAnsi="Times New Roman" w:cs="Times New Roman"/>
          <w:color w:val="000000"/>
          <w:sz w:val="24"/>
          <w:szCs w:val="24"/>
        </w:rPr>
        <w:t> </w:t>
      </w:r>
      <w:r w:rsidRPr="008370BA">
        <w:rPr>
          <w:rFonts w:hAnsi="Times New Roman" w:cs="Times New Roman"/>
          <w:color w:val="000000"/>
          <w:sz w:val="24"/>
          <w:szCs w:val="24"/>
          <w:lang w:val="ru-RU"/>
        </w:rPr>
        <w:t>СГС «План счетов бухгалтерского учета» № 133,</w:t>
      </w:r>
      <w:r>
        <w:rPr>
          <w:rFonts w:hAnsi="Times New Roman" w:cs="Times New Roman"/>
          <w:color w:val="000000"/>
          <w:sz w:val="24"/>
          <w:szCs w:val="24"/>
        </w:rPr>
        <w:t> </w:t>
      </w:r>
      <w:r w:rsidRPr="008370BA">
        <w:rPr>
          <w:rFonts w:hAnsi="Times New Roman" w:cs="Times New Roman"/>
          <w:color w:val="000000"/>
          <w:sz w:val="24"/>
          <w:szCs w:val="24"/>
          <w:lang w:val="ru-RU"/>
        </w:rPr>
        <w:t>пункт 19 СГС «Концептуальные основы бухучета и отчетности».</w:t>
      </w:r>
    </w:p>
    <w:p w:rsidR="00A0428D" w:rsidRPr="00A0428D" w:rsidRDefault="00A0428D" w:rsidP="00A0428D">
      <w:pPr>
        <w:pStyle w:val="a3"/>
        <w:rPr>
          <w:rFonts w:ascii="Times New Roman" w:hAnsi="Times New Roman" w:cs="Times New Roman"/>
        </w:rPr>
      </w:pPr>
      <w:r w:rsidRPr="00A0428D">
        <w:rPr>
          <w:rFonts w:ascii="Times New Roman" w:hAnsi="Times New Roman" w:cs="Times New Roman"/>
          <w:color w:val="000000"/>
        </w:rPr>
        <w:t xml:space="preserve">2. </w:t>
      </w:r>
      <w:r w:rsidRPr="00A0428D">
        <w:rPr>
          <w:rFonts w:ascii="Times New Roman" w:hAnsi="Times New Roman" w:cs="Times New Roman"/>
        </w:rPr>
        <w:t>Учреждением ведется раздельный учет по источникам финансирования:</w:t>
      </w:r>
    </w:p>
    <w:p w:rsidR="00A0428D" w:rsidRPr="00A0428D" w:rsidRDefault="00A0428D" w:rsidP="00A0428D">
      <w:pPr>
        <w:pStyle w:val="a3"/>
        <w:rPr>
          <w:rFonts w:ascii="Times New Roman" w:hAnsi="Times New Roman" w:cs="Times New Roman"/>
        </w:rPr>
      </w:pPr>
      <w:r w:rsidRPr="00A0428D">
        <w:rPr>
          <w:rFonts w:ascii="Times New Roman" w:hAnsi="Times New Roman" w:cs="Times New Roman"/>
        </w:rPr>
        <w:t>-1- бюджетная деятельность (публичные обязательства);</w:t>
      </w:r>
    </w:p>
    <w:p w:rsidR="00A0428D" w:rsidRPr="00A0428D" w:rsidRDefault="00A0428D" w:rsidP="00A0428D">
      <w:pPr>
        <w:pStyle w:val="a3"/>
        <w:rPr>
          <w:rFonts w:ascii="Times New Roman" w:hAnsi="Times New Roman" w:cs="Times New Roman"/>
          <w:color w:val="000000"/>
        </w:rPr>
      </w:pPr>
      <w:r w:rsidRPr="00A0428D">
        <w:rPr>
          <w:rFonts w:ascii="Times New Roman" w:hAnsi="Times New Roman" w:cs="Times New Roman"/>
          <w:color w:val="000000"/>
        </w:rPr>
        <w:t>-2- приносящая доход деятельность (собственные доходы учреждения);</w:t>
      </w:r>
    </w:p>
    <w:p w:rsidR="00A0428D" w:rsidRPr="00A0428D" w:rsidRDefault="00A0428D" w:rsidP="00A0428D">
      <w:pPr>
        <w:ind w:right="180"/>
        <w:contextualSpacing/>
        <w:rPr>
          <w:rFonts w:ascii="Times New Roman" w:hAnsi="Times New Roman" w:cs="Times New Roman"/>
          <w:color w:val="000000"/>
          <w:sz w:val="24"/>
          <w:szCs w:val="24"/>
          <w:lang w:val="ru-RU"/>
        </w:rPr>
      </w:pPr>
      <w:r w:rsidRPr="00A0428D">
        <w:rPr>
          <w:rFonts w:ascii="Times New Roman" w:hAnsi="Times New Roman" w:cs="Times New Roman"/>
          <w:color w:val="000000"/>
          <w:sz w:val="24"/>
          <w:szCs w:val="24"/>
          <w:lang w:val="ru-RU"/>
        </w:rPr>
        <w:t>-3- средства во временном распоряжении;</w:t>
      </w:r>
    </w:p>
    <w:p w:rsidR="00A0428D" w:rsidRPr="00A0428D" w:rsidRDefault="00A0428D" w:rsidP="00A0428D">
      <w:pPr>
        <w:ind w:right="180"/>
        <w:contextualSpacing/>
        <w:rPr>
          <w:rFonts w:ascii="Times New Roman" w:hAnsi="Times New Roman" w:cs="Times New Roman"/>
          <w:color w:val="000000"/>
          <w:sz w:val="24"/>
          <w:szCs w:val="24"/>
          <w:lang w:val="ru-RU"/>
        </w:rPr>
      </w:pPr>
    </w:p>
    <w:p w:rsidR="00A0428D" w:rsidRPr="00A0428D" w:rsidRDefault="00A0428D" w:rsidP="00A0428D">
      <w:pPr>
        <w:ind w:right="180"/>
        <w:contextualSpacing/>
        <w:rPr>
          <w:rFonts w:ascii="Times New Roman" w:hAnsi="Times New Roman" w:cs="Times New Roman"/>
          <w:color w:val="000000"/>
          <w:sz w:val="24"/>
          <w:szCs w:val="24"/>
          <w:lang w:val="ru-RU"/>
        </w:rPr>
      </w:pPr>
      <w:r w:rsidRPr="00A0428D">
        <w:rPr>
          <w:rFonts w:ascii="Times New Roman" w:hAnsi="Times New Roman" w:cs="Times New Roman"/>
          <w:color w:val="000000"/>
          <w:sz w:val="24"/>
          <w:szCs w:val="24"/>
          <w:lang w:val="ru-RU"/>
        </w:rPr>
        <w:t>-4- субсидия на выполнение государственного задания;</w:t>
      </w:r>
    </w:p>
    <w:p w:rsidR="00A0428D" w:rsidRPr="00A0428D" w:rsidRDefault="00A0428D" w:rsidP="00A0428D">
      <w:pPr>
        <w:ind w:right="180"/>
        <w:contextualSpacing/>
        <w:rPr>
          <w:rFonts w:ascii="Times New Roman" w:hAnsi="Times New Roman" w:cs="Times New Roman"/>
          <w:color w:val="000000"/>
          <w:sz w:val="24"/>
          <w:szCs w:val="24"/>
          <w:lang w:val="ru-RU"/>
        </w:rPr>
      </w:pPr>
    </w:p>
    <w:p w:rsidR="00A0428D" w:rsidRPr="00A0428D" w:rsidRDefault="00A0428D" w:rsidP="00A0428D">
      <w:pPr>
        <w:ind w:right="180"/>
        <w:contextualSpacing/>
        <w:rPr>
          <w:rFonts w:ascii="Times New Roman" w:hAnsi="Times New Roman" w:cs="Times New Roman"/>
          <w:color w:val="000000"/>
          <w:sz w:val="24"/>
          <w:szCs w:val="24"/>
          <w:lang w:val="ru-RU"/>
        </w:rPr>
      </w:pPr>
      <w:r w:rsidRPr="00A0428D">
        <w:rPr>
          <w:rFonts w:ascii="Times New Roman" w:hAnsi="Times New Roman" w:cs="Times New Roman"/>
          <w:color w:val="000000"/>
          <w:sz w:val="24"/>
          <w:szCs w:val="24"/>
          <w:lang w:val="ru-RU"/>
        </w:rPr>
        <w:t>-5- субсидии на иные цели;</w:t>
      </w:r>
    </w:p>
    <w:p w:rsidR="00A0428D" w:rsidRPr="00A0428D" w:rsidRDefault="00A0428D" w:rsidP="00A0428D">
      <w:pPr>
        <w:ind w:right="180"/>
        <w:contextualSpacing/>
        <w:rPr>
          <w:rFonts w:ascii="Times New Roman" w:hAnsi="Times New Roman" w:cs="Times New Roman"/>
          <w:color w:val="000000"/>
          <w:sz w:val="24"/>
          <w:szCs w:val="24"/>
          <w:lang w:val="ru-RU"/>
        </w:rPr>
      </w:pPr>
    </w:p>
    <w:p w:rsidR="00A0428D" w:rsidRPr="00A0428D" w:rsidRDefault="00A0428D" w:rsidP="00A0428D">
      <w:pPr>
        <w:ind w:right="180"/>
        <w:contextualSpacing/>
        <w:rPr>
          <w:rFonts w:ascii="Times New Roman" w:hAnsi="Times New Roman" w:cs="Times New Roman"/>
          <w:color w:val="000000"/>
          <w:sz w:val="24"/>
          <w:szCs w:val="24"/>
          <w:lang w:val="ru-RU"/>
        </w:rPr>
      </w:pPr>
      <w:r w:rsidRPr="00A0428D">
        <w:rPr>
          <w:rFonts w:ascii="Times New Roman" w:hAnsi="Times New Roman" w:cs="Times New Roman"/>
          <w:color w:val="000000"/>
          <w:sz w:val="24"/>
          <w:szCs w:val="24"/>
          <w:lang w:val="ru-RU"/>
        </w:rPr>
        <w:t>7 – средства по обязательному медицинскому страхованию;</w:t>
      </w:r>
    </w:p>
    <w:p w:rsidR="00A0428D" w:rsidRPr="00A0428D" w:rsidRDefault="00A0428D" w:rsidP="00A0428D">
      <w:pPr>
        <w:ind w:right="180"/>
        <w:contextualSpacing/>
        <w:rPr>
          <w:rFonts w:ascii="Times New Roman" w:hAnsi="Times New Roman" w:cs="Times New Roman"/>
          <w:color w:val="000000"/>
          <w:sz w:val="24"/>
          <w:szCs w:val="24"/>
          <w:lang w:val="ru-RU"/>
        </w:rPr>
      </w:pPr>
    </w:p>
    <w:p w:rsidR="00A0428D" w:rsidRPr="00A0428D" w:rsidRDefault="00A0428D" w:rsidP="00A0428D">
      <w:pPr>
        <w:ind w:right="180"/>
        <w:contextualSpacing/>
        <w:rPr>
          <w:rFonts w:ascii="Times New Roman" w:hAnsi="Times New Roman" w:cs="Times New Roman"/>
          <w:color w:val="000000"/>
          <w:sz w:val="24"/>
          <w:szCs w:val="24"/>
          <w:lang w:val="ru-RU"/>
        </w:rPr>
      </w:pPr>
      <w:r w:rsidRPr="00A0428D">
        <w:rPr>
          <w:rFonts w:ascii="Times New Roman" w:hAnsi="Times New Roman" w:cs="Times New Roman"/>
          <w:color w:val="000000"/>
          <w:sz w:val="24"/>
          <w:szCs w:val="24"/>
          <w:lang w:val="ru-RU"/>
        </w:rPr>
        <w:t>Расходы учреждения по приобретению товарно-материальных ценностей, работ, услуг, оплаты труда распределяются по соответствующим источникам финансирования и учет вести обособленно.</w:t>
      </w:r>
    </w:p>
    <w:p w:rsidR="00A0428D" w:rsidRPr="00A0428D" w:rsidRDefault="00A0428D" w:rsidP="00A0428D">
      <w:pPr>
        <w:ind w:right="180"/>
        <w:contextualSpacing/>
        <w:rPr>
          <w:rFonts w:ascii="Times New Roman" w:hAnsi="Times New Roman" w:cs="Times New Roman"/>
          <w:color w:val="000000"/>
          <w:sz w:val="24"/>
          <w:szCs w:val="24"/>
          <w:lang w:val="ru-RU"/>
        </w:rPr>
      </w:pPr>
      <w:r w:rsidRPr="00A0428D">
        <w:rPr>
          <w:rFonts w:ascii="Times New Roman" w:hAnsi="Times New Roman" w:cs="Times New Roman"/>
          <w:color w:val="000000"/>
          <w:sz w:val="24"/>
          <w:szCs w:val="24"/>
          <w:lang w:val="ru-RU"/>
        </w:rPr>
        <w:t xml:space="preserve">В связи с большим объемом хозяйственных операций в рамках приносящей доход деятельности и с целью обеспечения прозрачности учета в рамках приносящей доход деятельности по источникам: родовые сертификаты, средства за лечение застрахованных лиц, </w:t>
      </w:r>
      <w:proofErr w:type="gramStart"/>
      <w:r w:rsidRPr="00A0428D">
        <w:rPr>
          <w:rFonts w:ascii="Times New Roman" w:hAnsi="Times New Roman" w:cs="Times New Roman"/>
          <w:color w:val="000000"/>
          <w:sz w:val="24"/>
          <w:szCs w:val="24"/>
          <w:lang w:val="ru-RU"/>
        </w:rPr>
        <w:t>средства</w:t>
      </w:r>
      <w:proofErr w:type="gramEnd"/>
      <w:r w:rsidRPr="00A0428D">
        <w:rPr>
          <w:rFonts w:ascii="Times New Roman" w:hAnsi="Times New Roman" w:cs="Times New Roman"/>
          <w:color w:val="000000"/>
          <w:sz w:val="24"/>
          <w:szCs w:val="24"/>
          <w:lang w:val="ru-RU"/>
        </w:rPr>
        <w:t xml:space="preserve"> выделяемые ОМС для выполнения целевых программ, целевые средства согласно ст. 251 НК РФ-прибылью не являются.</w:t>
      </w:r>
    </w:p>
    <w:p w:rsidR="00A0428D" w:rsidRPr="00A0428D" w:rsidRDefault="00A0428D" w:rsidP="00A0428D">
      <w:pPr>
        <w:ind w:right="180"/>
        <w:contextualSpacing/>
        <w:rPr>
          <w:rFonts w:ascii="Arial" w:hAnsi="Arial" w:cs="Arial"/>
          <w:color w:val="000000"/>
          <w:sz w:val="28"/>
          <w:szCs w:val="28"/>
          <w:lang w:val="ru-RU"/>
        </w:rPr>
      </w:pPr>
    </w:p>
    <w:p w:rsidR="00A0428D" w:rsidRDefault="00A0428D">
      <w:pPr>
        <w:rPr>
          <w:rFonts w:hAnsi="Times New Roman" w:cs="Times New Roman"/>
          <w:color w:val="000000"/>
          <w:sz w:val="24"/>
          <w:szCs w:val="24"/>
          <w:lang w:val="ru-RU"/>
        </w:rPr>
      </w:pPr>
    </w:p>
    <w:p w:rsidR="00737FBE" w:rsidRPr="008370BA" w:rsidRDefault="00DC67C3">
      <w:pPr>
        <w:spacing w:line="600" w:lineRule="atLeast"/>
        <w:rPr>
          <w:b/>
          <w:bCs/>
          <w:color w:val="252525"/>
          <w:spacing w:val="-2"/>
          <w:sz w:val="48"/>
          <w:szCs w:val="48"/>
          <w:lang w:val="ru-RU"/>
        </w:rPr>
      </w:pPr>
      <w:r>
        <w:rPr>
          <w:b/>
          <w:bCs/>
          <w:color w:val="252525"/>
          <w:spacing w:val="-2"/>
          <w:sz w:val="48"/>
          <w:szCs w:val="48"/>
        </w:rPr>
        <w:lastRenderedPageBreak/>
        <w:t>III</w:t>
      </w:r>
      <w:r w:rsidRPr="008370BA">
        <w:rPr>
          <w:b/>
          <w:bCs/>
          <w:color w:val="252525"/>
          <w:spacing w:val="-2"/>
          <w:sz w:val="48"/>
          <w:szCs w:val="48"/>
          <w:lang w:val="ru-RU"/>
        </w:rPr>
        <w:t xml:space="preserve">. </w:t>
      </w:r>
      <w:proofErr w:type="gramStart"/>
      <w:r w:rsidRPr="008370BA">
        <w:rPr>
          <w:b/>
          <w:bCs/>
          <w:color w:val="252525"/>
          <w:spacing w:val="-2"/>
          <w:sz w:val="48"/>
          <w:szCs w:val="48"/>
          <w:lang w:val="ru-RU"/>
        </w:rPr>
        <w:t xml:space="preserve">Технология </w:t>
      </w:r>
      <w:r>
        <w:rPr>
          <w:b/>
          <w:bCs/>
          <w:color w:val="252525"/>
          <w:spacing w:val="-2"/>
          <w:sz w:val="48"/>
          <w:szCs w:val="48"/>
        </w:rPr>
        <w:t> </w:t>
      </w:r>
      <w:r w:rsidRPr="008370BA">
        <w:rPr>
          <w:b/>
          <w:bCs/>
          <w:color w:val="252525"/>
          <w:spacing w:val="-2"/>
          <w:sz w:val="48"/>
          <w:szCs w:val="48"/>
          <w:lang w:val="ru-RU"/>
        </w:rPr>
        <w:t>составления</w:t>
      </w:r>
      <w:proofErr w:type="gramEnd"/>
      <w:r w:rsidRPr="008370BA">
        <w:rPr>
          <w:b/>
          <w:bCs/>
          <w:color w:val="252525"/>
          <w:spacing w:val="-2"/>
          <w:sz w:val="48"/>
          <w:szCs w:val="48"/>
          <w:lang w:val="ru-RU"/>
        </w:rPr>
        <w:t>, передачи документов для отражения в бухгалтерском учете</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1. Бухгалтерский учет ведется в</w:t>
      </w:r>
      <w:r>
        <w:rPr>
          <w:rFonts w:hAnsi="Times New Roman" w:cs="Times New Roman"/>
          <w:color w:val="000000"/>
          <w:sz w:val="24"/>
          <w:szCs w:val="24"/>
        </w:rPr>
        <w:t> </w:t>
      </w:r>
      <w:r w:rsidRPr="008370BA">
        <w:rPr>
          <w:rFonts w:hAnsi="Times New Roman" w:cs="Times New Roman"/>
          <w:color w:val="000000"/>
          <w:sz w:val="24"/>
          <w:szCs w:val="24"/>
          <w:lang w:val="ru-RU"/>
        </w:rPr>
        <w:t>автоматизированной форме с</w:t>
      </w:r>
      <w:r>
        <w:rPr>
          <w:rFonts w:hAnsi="Times New Roman" w:cs="Times New Roman"/>
          <w:color w:val="000000"/>
          <w:sz w:val="24"/>
          <w:szCs w:val="24"/>
        </w:rPr>
        <w:t> </w:t>
      </w:r>
      <w:r w:rsidRPr="008370BA">
        <w:rPr>
          <w:rFonts w:hAnsi="Times New Roman" w:cs="Times New Roman"/>
          <w:color w:val="000000"/>
          <w:sz w:val="24"/>
          <w:szCs w:val="24"/>
          <w:lang w:val="ru-RU"/>
        </w:rPr>
        <w:t>применением программных продуктов «</w:t>
      </w:r>
      <w:r w:rsidR="00A0428D">
        <w:rPr>
          <w:rFonts w:hAnsi="Times New Roman" w:cs="Times New Roman"/>
          <w:color w:val="000000"/>
          <w:sz w:val="24"/>
          <w:szCs w:val="24"/>
          <w:lang w:val="ru-RU"/>
        </w:rPr>
        <w:t>АС Смета</w:t>
      </w:r>
      <w:r w:rsidRPr="008370BA">
        <w:rPr>
          <w:rFonts w:hAnsi="Times New Roman" w:cs="Times New Roman"/>
          <w:color w:val="000000"/>
          <w:sz w:val="24"/>
          <w:szCs w:val="24"/>
          <w:lang w:val="ru-RU"/>
        </w:rPr>
        <w:t>»</w:t>
      </w:r>
      <w:r w:rsidR="00A0428D">
        <w:rPr>
          <w:rFonts w:hAnsi="Times New Roman" w:cs="Times New Roman"/>
          <w:color w:val="000000"/>
          <w:sz w:val="24"/>
          <w:szCs w:val="24"/>
          <w:lang w:val="ru-RU"/>
        </w:rPr>
        <w:t>.</w:t>
      </w:r>
      <w:r w:rsidRPr="008370BA">
        <w:rPr>
          <w:lang w:val="ru-RU"/>
        </w:rPr>
        <w:br/>
      </w:r>
      <w:r w:rsidRPr="008370BA">
        <w:rPr>
          <w:rFonts w:hAnsi="Times New Roman" w:cs="Times New Roman"/>
          <w:color w:val="000000"/>
          <w:sz w:val="24"/>
          <w:szCs w:val="24"/>
          <w:lang w:val="ru-RU"/>
        </w:rPr>
        <w:t>Основание: подпункт «д» пункта 9 СГС «Учетная политика, оценочные значения и ошибки».</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2. С</w:t>
      </w:r>
      <w:r>
        <w:rPr>
          <w:rFonts w:hAnsi="Times New Roman" w:cs="Times New Roman"/>
          <w:color w:val="000000"/>
          <w:sz w:val="24"/>
          <w:szCs w:val="24"/>
        </w:rPr>
        <w:t> </w:t>
      </w:r>
      <w:r w:rsidRPr="008370BA">
        <w:rPr>
          <w:rFonts w:hAnsi="Times New Roman" w:cs="Times New Roman"/>
          <w:color w:val="000000"/>
          <w:sz w:val="24"/>
          <w:szCs w:val="24"/>
          <w:lang w:val="ru-RU"/>
        </w:rPr>
        <w:t>использованием телекоммуникационных каналов связи и</w:t>
      </w:r>
      <w:r>
        <w:rPr>
          <w:rFonts w:hAnsi="Times New Roman" w:cs="Times New Roman"/>
          <w:color w:val="000000"/>
          <w:sz w:val="24"/>
          <w:szCs w:val="24"/>
        </w:rPr>
        <w:t> </w:t>
      </w:r>
      <w:r w:rsidRPr="008370BA">
        <w:rPr>
          <w:rFonts w:hAnsi="Times New Roman" w:cs="Times New Roman"/>
          <w:color w:val="000000"/>
          <w:sz w:val="24"/>
          <w:szCs w:val="24"/>
          <w:lang w:val="ru-RU"/>
        </w:rPr>
        <w:t>электронной подписи бухгалтерия учреждения осуществляет электронный документооборот по</w:t>
      </w:r>
      <w:r>
        <w:rPr>
          <w:rFonts w:hAnsi="Times New Roman" w:cs="Times New Roman"/>
          <w:color w:val="000000"/>
          <w:sz w:val="24"/>
          <w:szCs w:val="24"/>
        </w:rPr>
        <w:t> </w:t>
      </w:r>
      <w:r w:rsidRPr="008370BA">
        <w:rPr>
          <w:rFonts w:hAnsi="Times New Roman" w:cs="Times New Roman"/>
          <w:color w:val="000000"/>
          <w:sz w:val="24"/>
          <w:szCs w:val="24"/>
          <w:lang w:val="ru-RU"/>
        </w:rPr>
        <w:t>следующим направлениям:</w:t>
      </w:r>
    </w:p>
    <w:p w:rsidR="00B259F2" w:rsidRPr="00B259F2" w:rsidRDefault="00B259F2" w:rsidP="00B259F2">
      <w:pPr>
        <w:numPr>
          <w:ilvl w:val="0"/>
          <w:numId w:val="7"/>
        </w:numPr>
        <w:ind w:right="180"/>
        <w:contextualSpacing/>
        <w:rPr>
          <w:rFonts w:ascii="Times New Roman" w:hAnsi="Times New Roman" w:cs="Times New Roman"/>
          <w:color w:val="000000"/>
          <w:sz w:val="24"/>
          <w:szCs w:val="24"/>
          <w:lang w:val="ru-RU"/>
        </w:rPr>
      </w:pPr>
      <w:r w:rsidRPr="00B259F2">
        <w:rPr>
          <w:rFonts w:ascii="Times New Roman" w:hAnsi="Times New Roman" w:cs="Times New Roman"/>
          <w:color w:val="000000"/>
          <w:sz w:val="24"/>
          <w:szCs w:val="24"/>
          <w:lang w:val="ru-RU"/>
        </w:rPr>
        <w:t>система электронного документооборота с территориальным органом Федерального казначейства;</w:t>
      </w:r>
    </w:p>
    <w:p w:rsidR="00737FBE" w:rsidRPr="00B259F2" w:rsidRDefault="00B259F2" w:rsidP="008F7136">
      <w:pPr>
        <w:numPr>
          <w:ilvl w:val="0"/>
          <w:numId w:val="7"/>
        </w:numPr>
        <w:ind w:left="780" w:right="180"/>
        <w:contextualSpacing/>
        <w:rPr>
          <w:rFonts w:hAnsi="Times New Roman" w:cs="Times New Roman"/>
          <w:color w:val="000000"/>
          <w:sz w:val="24"/>
          <w:szCs w:val="24"/>
        </w:rPr>
      </w:pPr>
      <w:proofErr w:type="spellStart"/>
      <w:r w:rsidRPr="00B259F2">
        <w:rPr>
          <w:rFonts w:ascii="Times New Roman" w:hAnsi="Times New Roman" w:cs="Times New Roman"/>
          <w:color w:val="000000"/>
          <w:sz w:val="24"/>
          <w:szCs w:val="24"/>
        </w:rPr>
        <w:t>передача</w:t>
      </w:r>
      <w:proofErr w:type="spellEnd"/>
      <w:r w:rsidRPr="00B259F2">
        <w:rPr>
          <w:rFonts w:ascii="Times New Roman" w:hAnsi="Times New Roman" w:cs="Times New Roman"/>
          <w:color w:val="000000"/>
          <w:sz w:val="24"/>
          <w:szCs w:val="24"/>
        </w:rPr>
        <w:t xml:space="preserve"> </w:t>
      </w:r>
      <w:proofErr w:type="spellStart"/>
      <w:r w:rsidRPr="00B259F2">
        <w:rPr>
          <w:rFonts w:ascii="Times New Roman" w:hAnsi="Times New Roman" w:cs="Times New Roman"/>
          <w:color w:val="000000"/>
          <w:sz w:val="24"/>
          <w:szCs w:val="24"/>
        </w:rPr>
        <w:t>бухгалтерской</w:t>
      </w:r>
      <w:proofErr w:type="spellEnd"/>
      <w:r w:rsidRPr="00B259F2">
        <w:rPr>
          <w:rFonts w:ascii="Times New Roman" w:hAnsi="Times New Roman" w:cs="Times New Roman"/>
          <w:color w:val="000000"/>
          <w:sz w:val="24"/>
          <w:szCs w:val="24"/>
        </w:rPr>
        <w:t xml:space="preserve"> </w:t>
      </w:r>
      <w:proofErr w:type="spellStart"/>
      <w:r w:rsidRPr="00B259F2">
        <w:rPr>
          <w:rFonts w:ascii="Times New Roman" w:hAnsi="Times New Roman" w:cs="Times New Roman"/>
          <w:color w:val="000000"/>
          <w:sz w:val="24"/>
          <w:szCs w:val="24"/>
        </w:rPr>
        <w:t>отчетности</w:t>
      </w:r>
      <w:proofErr w:type="spellEnd"/>
      <w:r w:rsidRPr="00B259F2">
        <w:rPr>
          <w:rFonts w:ascii="Times New Roman" w:hAnsi="Times New Roman" w:cs="Times New Roman"/>
          <w:color w:val="000000"/>
          <w:sz w:val="24"/>
          <w:szCs w:val="24"/>
        </w:rPr>
        <w:t xml:space="preserve"> </w:t>
      </w:r>
      <w:proofErr w:type="spellStart"/>
      <w:r w:rsidRPr="00B259F2">
        <w:rPr>
          <w:rFonts w:ascii="Times New Roman" w:hAnsi="Times New Roman" w:cs="Times New Roman"/>
          <w:color w:val="000000"/>
          <w:sz w:val="24"/>
          <w:szCs w:val="24"/>
        </w:rPr>
        <w:t>учредителю</w:t>
      </w:r>
      <w:proofErr w:type="spellEnd"/>
      <w:r w:rsidRPr="00B259F2">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w:t>
      </w:r>
      <w:r w:rsidR="00DC67C3" w:rsidRPr="00B259F2">
        <w:rPr>
          <w:rFonts w:hAnsi="Times New Roman" w:cs="Times New Roman"/>
          <w:color w:val="000000"/>
          <w:sz w:val="24"/>
          <w:szCs w:val="24"/>
        </w:rPr>
        <w:t>___________________;</w:t>
      </w:r>
    </w:p>
    <w:p w:rsidR="00737FBE" w:rsidRDefault="00DC67C3">
      <w:pPr>
        <w:numPr>
          <w:ilvl w:val="0"/>
          <w:numId w:val="7"/>
        </w:numPr>
        <w:ind w:left="780" w:right="180"/>
        <w:contextualSpacing/>
        <w:rPr>
          <w:rFonts w:hAnsi="Times New Roman" w:cs="Times New Roman"/>
          <w:color w:val="000000"/>
          <w:sz w:val="24"/>
          <w:szCs w:val="24"/>
        </w:rPr>
      </w:pPr>
      <w:r w:rsidRPr="008370BA">
        <w:rPr>
          <w:rFonts w:hAnsi="Times New Roman" w:cs="Times New Roman"/>
          <w:color w:val="000000"/>
          <w:sz w:val="24"/>
          <w:szCs w:val="24"/>
          <w:lang w:val="ru-RU"/>
        </w:rPr>
        <w:t>передача отчетности по</w:t>
      </w:r>
      <w:r>
        <w:rPr>
          <w:rFonts w:hAnsi="Times New Roman" w:cs="Times New Roman"/>
          <w:color w:val="000000"/>
          <w:sz w:val="24"/>
          <w:szCs w:val="24"/>
        </w:rPr>
        <w:t> </w:t>
      </w:r>
      <w:r w:rsidRPr="008370BA">
        <w:rPr>
          <w:rFonts w:hAnsi="Times New Roman" w:cs="Times New Roman"/>
          <w:color w:val="000000"/>
          <w:sz w:val="24"/>
          <w:szCs w:val="24"/>
          <w:lang w:val="ru-RU"/>
        </w:rPr>
        <w:t>налогам, сборам и</w:t>
      </w:r>
      <w:r>
        <w:rPr>
          <w:rFonts w:hAnsi="Times New Roman" w:cs="Times New Roman"/>
          <w:color w:val="000000"/>
          <w:sz w:val="24"/>
          <w:szCs w:val="24"/>
        </w:rPr>
        <w:t> </w:t>
      </w:r>
      <w:r w:rsidRPr="008370BA">
        <w:rPr>
          <w:rFonts w:hAnsi="Times New Roman" w:cs="Times New Roman"/>
          <w:color w:val="000000"/>
          <w:sz w:val="24"/>
          <w:szCs w:val="24"/>
          <w:lang w:val="ru-RU"/>
        </w:rPr>
        <w:t>иным обязательным платежам в</w:t>
      </w:r>
      <w:r>
        <w:rPr>
          <w:rFonts w:hAnsi="Times New Roman" w:cs="Times New Roman"/>
          <w:color w:val="000000"/>
          <w:sz w:val="24"/>
          <w:szCs w:val="24"/>
        </w:rPr>
        <w:t> </w:t>
      </w:r>
      <w:r w:rsidRPr="008370BA">
        <w:rPr>
          <w:rFonts w:hAnsi="Times New Roman" w:cs="Times New Roman"/>
          <w:color w:val="000000"/>
          <w:sz w:val="24"/>
          <w:szCs w:val="24"/>
          <w:lang w:val="ru-RU"/>
        </w:rPr>
        <w:t xml:space="preserve">инспекцию </w:t>
      </w:r>
      <w:proofErr w:type="spellStart"/>
      <w:r>
        <w:rPr>
          <w:rFonts w:hAnsi="Times New Roman" w:cs="Times New Roman"/>
          <w:color w:val="000000"/>
          <w:sz w:val="24"/>
          <w:szCs w:val="24"/>
        </w:rPr>
        <w:t>Федеральной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службы</w:t>
      </w:r>
      <w:proofErr w:type="spellEnd"/>
      <w:r>
        <w:rPr>
          <w:rFonts w:hAnsi="Times New Roman" w:cs="Times New Roman"/>
          <w:color w:val="000000"/>
          <w:sz w:val="24"/>
          <w:szCs w:val="24"/>
        </w:rPr>
        <w:t>;</w:t>
      </w:r>
    </w:p>
    <w:p w:rsidR="00737FBE" w:rsidRPr="008370BA" w:rsidRDefault="00DC67C3">
      <w:pPr>
        <w:numPr>
          <w:ilvl w:val="0"/>
          <w:numId w:val="7"/>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передача отчетности в</w:t>
      </w:r>
      <w:r>
        <w:rPr>
          <w:rFonts w:hAnsi="Times New Roman" w:cs="Times New Roman"/>
          <w:color w:val="000000"/>
          <w:sz w:val="24"/>
          <w:szCs w:val="24"/>
        </w:rPr>
        <w:t> </w:t>
      </w:r>
      <w:r w:rsidRPr="008370BA">
        <w:rPr>
          <w:rFonts w:hAnsi="Times New Roman" w:cs="Times New Roman"/>
          <w:color w:val="000000"/>
          <w:sz w:val="24"/>
          <w:szCs w:val="24"/>
          <w:lang w:val="ru-RU"/>
        </w:rPr>
        <w:t>отделение Фонда пенсионного и социального страхования;</w:t>
      </w:r>
    </w:p>
    <w:p w:rsidR="00737FBE" w:rsidRDefault="00DC67C3">
      <w:pPr>
        <w:numPr>
          <w:ilvl w:val="0"/>
          <w:numId w:val="7"/>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размещение информации о</w:t>
      </w:r>
      <w:r>
        <w:rPr>
          <w:rFonts w:hAnsi="Times New Roman" w:cs="Times New Roman"/>
          <w:color w:val="000000"/>
          <w:sz w:val="24"/>
          <w:szCs w:val="24"/>
        </w:rPr>
        <w:t> </w:t>
      </w:r>
      <w:r w:rsidRPr="008370BA">
        <w:rPr>
          <w:rFonts w:hAnsi="Times New Roman" w:cs="Times New Roman"/>
          <w:color w:val="000000"/>
          <w:sz w:val="24"/>
          <w:szCs w:val="24"/>
          <w:lang w:val="ru-RU"/>
        </w:rPr>
        <w:t>деятельности учреждения на</w:t>
      </w:r>
      <w:r>
        <w:rPr>
          <w:rFonts w:hAnsi="Times New Roman" w:cs="Times New Roman"/>
          <w:color w:val="000000"/>
          <w:sz w:val="24"/>
          <w:szCs w:val="24"/>
        </w:rPr>
        <w:t> </w:t>
      </w:r>
      <w:r w:rsidRPr="008370BA">
        <w:rPr>
          <w:rFonts w:hAnsi="Times New Roman" w:cs="Times New Roman"/>
          <w:color w:val="000000"/>
          <w:sz w:val="24"/>
          <w:szCs w:val="24"/>
          <w:lang w:val="ru-RU"/>
        </w:rPr>
        <w:t xml:space="preserve">официальном сайте </w:t>
      </w:r>
      <w:r>
        <w:rPr>
          <w:rFonts w:hAnsi="Times New Roman" w:cs="Times New Roman"/>
          <w:color w:val="000000"/>
          <w:sz w:val="24"/>
          <w:szCs w:val="24"/>
        </w:rPr>
        <w:t>bus</w:t>
      </w:r>
      <w:r w:rsidRPr="008370BA">
        <w:rPr>
          <w:rFonts w:hAnsi="Times New Roman" w:cs="Times New Roman"/>
          <w:color w:val="000000"/>
          <w:sz w:val="24"/>
          <w:szCs w:val="24"/>
          <w:lang w:val="ru-RU"/>
        </w:rPr>
        <w:t>.</w:t>
      </w:r>
      <w:proofErr w:type="spellStart"/>
      <w:r>
        <w:rPr>
          <w:rFonts w:hAnsi="Times New Roman" w:cs="Times New Roman"/>
          <w:color w:val="000000"/>
          <w:sz w:val="24"/>
          <w:szCs w:val="24"/>
        </w:rPr>
        <w:t>gov</w:t>
      </w:r>
      <w:proofErr w:type="spellEnd"/>
      <w:r w:rsidRPr="008370BA">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8370BA">
        <w:rPr>
          <w:rFonts w:hAnsi="Times New Roman" w:cs="Times New Roman"/>
          <w:color w:val="000000"/>
          <w:sz w:val="24"/>
          <w:szCs w:val="24"/>
          <w:lang w:val="ru-RU"/>
        </w:rPr>
        <w:t>;</w:t>
      </w:r>
    </w:p>
    <w:p w:rsidR="00B259F2" w:rsidRDefault="00B259F2" w:rsidP="00B259F2">
      <w:pPr>
        <w:ind w:left="780" w:right="180"/>
        <w:contextualSpacing/>
        <w:rPr>
          <w:rFonts w:hAnsi="Times New Roman" w:cs="Times New Roman"/>
          <w:color w:val="000000"/>
          <w:sz w:val="24"/>
          <w:szCs w:val="24"/>
          <w:lang w:val="ru-RU"/>
        </w:rPr>
      </w:pPr>
    </w:p>
    <w:p w:rsidR="00B259F2" w:rsidRDefault="00B259F2" w:rsidP="00B259F2">
      <w:pPr>
        <w:ind w:left="780" w:right="180"/>
        <w:contextualSpacing/>
        <w:rPr>
          <w:rFonts w:hAnsi="Times New Roman" w:cs="Times New Roman"/>
          <w:color w:val="000000"/>
          <w:sz w:val="24"/>
          <w:szCs w:val="24"/>
          <w:lang w:val="ru-RU"/>
        </w:rPr>
      </w:pPr>
    </w:p>
    <w:p w:rsidR="00B259F2" w:rsidRPr="00B259F2" w:rsidRDefault="00B259F2" w:rsidP="00B259F2">
      <w:pPr>
        <w:ind w:left="360"/>
        <w:rPr>
          <w:rFonts w:ascii="Times New Roman" w:hAnsi="Times New Roman" w:cs="Times New Roman"/>
          <w:color w:val="000000"/>
          <w:sz w:val="24"/>
          <w:szCs w:val="24"/>
          <w:lang w:val="ru-RU"/>
        </w:rPr>
      </w:pPr>
      <w:r w:rsidRPr="00B259F2">
        <w:rPr>
          <w:rFonts w:ascii="Times New Roman" w:hAnsi="Times New Roman" w:cs="Times New Roman"/>
          <w:color w:val="000000"/>
          <w:sz w:val="24"/>
          <w:szCs w:val="24"/>
          <w:lang w:val="ru-RU"/>
        </w:rPr>
        <w:t>Обмен электронными первичными документами внутри учреждения осуществляется с</w:t>
      </w:r>
      <w:r w:rsidRPr="00B259F2">
        <w:rPr>
          <w:rFonts w:ascii="Times New Roman" w:hAnsi="Times New Roman" w:cs="Times New Roman"/>
          <w:color w:val="000000"/>
          <w:sz w:val="24"/>
          <w:szCs w:val="24"/>
        </w:rPr>
        <w:t> </w:t>
      </w:r>
      <w:r w:rsidRPr="00B259F2">
        <w:rPr>
          <w:rFonts w:ascii="Times New Roman" w:hAnsi="Times New Roman" w:cs="Times New Roman"/>
          <w:color w:val="000000"/>
          <w:sz w:val="24"/>
          <w:szCs w:val="24"/>
          <w:lang w:val="ru-RU"/>
        </w:rPr>
        <w:t>использованием бухгалтерской программы «АС Смета». Сдача бухгалтерской (финансовой) отчетности</w:t>
      </w:r>
      <w:r w:rsidRPr="00B259F2">
        <w:rPr>
          <w:rFonts w:ascii="Times New Roman" w:hAnsi="Times New Roman" w:cs="Times New Roman"/>
          <w:color w:val="000000"/>
          <w:sz w:val="24"/>
          <w:szCs w:val="24"/>
        </w:rPr>
        <w:t> </w:t>
      </w:r>
      <w:r w:rsidRPr="00B259F2">
        <w:rPr>
          <w:rFonts w:ascii="Times New Roman" w:hAnsi="Times New Roman" w:cs="Times New Roman"/>
          <w:color w:val="000000"/>
          <w:sz w:val="24"/>
          <w:szCs w:val="24"/>
          <w:lang w:val="ru-RU"/>
        </w:rPr>
        <w:t>— в</w:t>
      </w:r>
      <w:r w:rsidRPr="00B259F2">
        <w:rPr>
          <w:rFonts w:ascii="Times New Roman" w:hAnsi="Times New Roman" w:cs="Times New Roman"/>
          <w:color w:val="000000"/>
          <w:sz w:val="24"/>
          <w:szCs w:val="24"/>
        </w:rPr>
        <w:t> </w:t>
      </w:r>
      <w:r w:rsidRPr="00B259F2">
        <w:rPr>
          <w:rFonts w:ascii="Times New Roman" w:hAnsi="Times New Roman" w:cs="Times New Roman"/>
          <w:color w:val="000000"/>
          <w:sz w:val="24"/>
          <w:szCs w:val="24"/>
          <w:lang w:val="ru-RU"/>
        </w:rPr>
        <w:t>Свод «Смарт»</w:t>
      </w:r>
    </w:p>
    <w:p w:rsidR="00B259F2" w:rsidRPr="00B259F2" w:rsidRDefault="00B259F2" w:rsidP="00B259F2">
      <w:pPr>
        <w:rPr>
          <w:rFonts w:ascii="Times New Roman" w:hAnsi="Times New Roman" w:cs="Times New Roman"/>
          <w:color w:val="000000"/>
          <w:sz w:val="24"/>
          <w:szCs w:val="24"/>
          <w:lang w:val="ru-RU"/>
        </w:rPr>
      </w:pPr>
      <w:r w:rsidRPr="00B259F2">
        <w:rPr>
          <w:rFonts w:ascii="Times New Roman" w:hAnsi="Times New Roman" w:cs="Times New Roman"/>
          <w:color w:val="000000"/>
          <w:sz w:val="24"/>
          <w:szCs w:val="24"/>
          <w:lang w:val="ru-RU"/>
        </w:rPr>
        <w:t xml:space="preserve">     Обмен финансовыми и</w:t>
      </w:r>
      <w:r w:rsidRPr="00B259F2">
        <w:rPr>
          <w:rFonts w:ascii="Times New Roman" w:hAnsi="Times New Roman" w:cs="Times New Roman"/>
          <w:color w:val="000000"/>
          <w:sz w:val="24"/>
          <w:szCs w:val="24"/>
        </w:rPr>
        <w:t> </w:t>
      </w:r>
      <w:r w:rsidRPr="00B259F2">
        <w:rPr>
          <w:rFonts w:ascii="Times New Roman" w:hAnsi="Times New Roman" w:cs="Times New Roman"/>
          <w:color w:val="000000"/>
          <w:sz w:val="24"/>
          <w:szCs w:val="24"/>
          <w:lang w:val="ru-RU"/>
        </w:rPr>
        <w:t>другими документами с</w:t>
      </w:r>
      <w:r w:rsidRPr="00B259F2">
        <w:rPr>
          <w:rFonts w:ascii="Times New Roman" w:hAnsi="Times New Roman" w:cs="Times New Roman"/>
          <w:color w:val="000000"/>
          <w:sz w:val="24"/>
          <w:szCs w:val="24"/>
        </w:rPr>
        <w:t> </w:t>
      </w:r>
      <w:r w:rsidRPr="00B259F2">
        <w:rPr>
          <w:rFonts w:ascii="Times New Roman" w:hAnsi="Times New Roman" w:cs="Times New Roman"/>
          <w:color w:val="000000"/>
          <w:sz w:val="24"/>
          <w:szCs w:val="24"/>
          <w:lang w:val="ru-RU"/>
        </w:rPr>
        <w:t>территориальным органом Федерального казначейства осуществляется в</w:t>
      </w:r>
      <w:r w:rsidRPr="00B259F2">
        <w:rPr>
          <w:rFonts w:ascii="Times New Roman" w:hAnsi="Times New Roman" w:cs="Times New Roman"/>
          <w:color w:val="000000"/>
          <w:sz w:val="24"/>
          <w:szCs w:val="24"/>
        </w:rPr>
        <w:t> </w:t>
      </w:r>
      <w:r w:rsidRPr="00B259F2">
        <w:rPr>
          <w:rFonts w:ascii="Times New Roman" w:hAnsi="Times New Roman" w:cs="Times New Roman"/>
          <w:color w:val="000000"/>
          <w:sz w:val="24"/>
          <w:szCs w:val="24"/>
          <w:lang w:val="ru-RU"/>
        </w:rPr>
        <w:t>системе удаленного финансового документооборота органов Федерального казначейства</w:t>
      </w:r>
      <w:r w:rsidRPr="00B259F2">
        <w:rPr>
          <w:rFonts w:ascii="Times New Roman" w:hAnsi="Times New Roman" w:cs="Times New Roman"/>
          <w:color w:val="000000"/>
          <w:sz w:val="24"/>
          <w:szCs w:val="24"/>
        </w:rPr>
        <w:t> </w:t>
      </w:r>
      <w:r w:rsidRPr="00B259F2">
        <w:rPr>
          <w:rFonts w:ascii="Times New Roman" w:hAnsi="Times New Roman" w:cs="Times New Roman"/>
          <w:color w:val="000000"/>
          <w:sz w:val="24"/>
          <w:szCs w:val="24"/>
          <w:lang w:val="ru-RU"/>
        </w:rPr>
        <w:t>— СУФД-</w:t>
      </w:r>
      <w:r w:rsidRPr="00B259F2">
        <w:rPr>
          <w:rFonts w:ascii="Times New Roman" w:hAnsi="Times New Roman" w:cs="Times New Roman"/>
          <w:color w:val="000000"/>
          <w:sz w:val="24"/>
          <w:szCs w:val="24"/>
        </w:rPr>
        <w:t>online</w:t>
      </w:r>
      <w:r>
        <w:rPr>
          <w:rFonts w:ascii="Times New Roman" w:hAnsi="Times New Roman" w:cs="Times New Roman"/>
          <w:color w:val="000000"/>
          <w:sz w:val="24"/>
          <w:szCs w:val="24"/>
          <w:lang w:val="ru-RU"/>
        </w:rPr>
        <w:t>, ЕБП.</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Основание: пункт 1 приложения № 2 к СГС «Учетная политика, оценочные значения и ошибки».</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3. В</w:t>
      </w:r>
      <w:r>
        <w:rPr>
          <w:rFonts w:hAnsi="Times New Roman" w:cs="Times New Roman"/>
          <w:color w:val="000000"/>
          <w:sz w:val="24"/>
          <w:szCs w:val="24"/>
        </w:rPr>
        <w:t> </w:t>
      </w:r>
      <w:r w:rsidRPr="008370BA">
        <w:rPr>
          <w:rFonts w:hAnsi="Times New Roman" w:cs="Times New Roman"/>
          <w:color w:val="000000"/>
          <w:sz w:val="24"/>
          <w:szCs w:val="24"/>
          <w:lang w:val="ru-RU"/>
        </w:rPr>
        <w:t>целях обеспечения сохранности электронных данных бухгалтерского учета и</w:t>
      </w:r>
      <w:r>
        <w:rPr>
          <w:rFonts w:hAnsi="Times New Roman" w:cs="Times New Roman"/>
          <w:color w:val="000000"/>
          <w:sz w:val="24"/>
          <w:szCs w:val="24"/>
        </w:rPr>
        <w:t> </w:t>
      </w:r>
      <w:r w:rsidRPr="008370BA">
        <w:rPr>
          <w:rFonts w:hAnsi="Times New Roman" w:cs="Times New Roman"/>
          <w:color w:val="000000"/>
          <w:sz w:val="24"/>
          <w:szCs w:val="24"/>
          <w:lang w:val="ru-RU"/>
        </w:rPr>
        <w:t>отчетности:</w:t>
      </w:r>
    </w:p>
    <w:p w:rsidR="00B259F2" w:rsidRPr="00B259F2" w:rsidRDefault="00B259F2" w:rsidP="00B259F2">
      <w:pPr>
        <w:numPr>
          <w:ilvl w:val="0"/>
          <w:numId w:val="61"/>
        </w:numPr>
        <w:ind w:left="780" w:right="180"/>
        <w:contextualSpacing/>
        <w:rPr>
          <w:rFonts w:cstheme="minorHAnsi"/>
          <w:color w:val="000000"/>
          <w:sz w:val="24"/>
          <w:szCs w:val="24"/>
          <w:lang w:val="ru-RU"/>
        </w:rPr>
      </w:pPr>
      <w:r w:rsidRPr="00B259F2">
        <w:rPr>
          <w:rFonts w:cstheme="minorHAnsi"/>
          <w:color w:val="000000"/>
          <w:sz w:val="24"/>
          <w:szCs w:val="24"/>
          <w:lang w:val="ru-RU"/>
        </w:rPr>
        <w:t>на</w:t>
      </w:r>
      <w:r w:rsidRPr="00B259F2">
        <w:rPr>
          <w:rFonts w:cstheme="minorHAnsi"/>
          <w:color w:val="000000"/>
          <w:sz w:val="24"/>
          <w:szCs w:val="24"/>
        </w:rPr>
        <w:t> </w:t>
      </w:r>
      <w:r w:rsidRPr="00B259F2">
        <w:rPr>
          <w:rFonts w:cstheme="minorHAnsi"/>
          <w:color w:val="000000"/>
          <w:sz w:val="24"/>
          <w:szCs w:val="24"/>
          <w:lang w:val="ru-RU"/>
        </w:rPr>
        <w:t xml:space="preserve">сервере ежедневно производится сохранение резервных копий базы «АС Смета» </w:t>
      </w:r>
    </w:p>
    <w:p w:rsidR="00B259F2" w:rsidRPr="00B259F2" w:rsidRDefault="00B259F2" w:rsidP="008F7136">
      <w:pPr>
        <w:numPr>
          <w:ilvl w:val="0"/>
          <w:numId w:val="61"/>
        </w:numPr>
        <w:ind w:left="780" w:right="180"/>
        <w:rPr>
          <w:rFonts w:cstheme="minorHAnsi"/>
          <w:color w:val="000000"/>
          <w:sz w:val="24"/>
          <w:szCs w:val="24"/>
          <w:lang w:val="ru-RU"/>
        </w:rPr>
      </w:pPr>
      <w:r w:rsidRPr="00B259F2">
        <w:rPr>
          <w:rFonts w:cstheme="minorHAnsi"/>
          <w:color w:val="000000"/>
          <w:sz w:val="24"/>
          <w:szCs w:val="24"/>
          <w:lang w:val="ru-RU"/>
        </w:rPr>
        <w:t>по</w:t>
      </w:r>
      <w:r w:rsidRPr="00B259F2">
        <w:rPr>
          <w:rFonts w:cstheme="minorHAnsi"/>
          <w:color w:val="000000"/>
          <w:sz w:val="24"/>
          <w:szCs w:val="24"/>
        </w:rPr>
        <w:t> </w:t>
      </w:r>
      <w:r w:rsidRPr="00B259F2">
        <w:rPr>
          <w:rFonts w:cstheme="minorHAnsi"/>
          <w:color w:val="000000"/>
          <w:sz w:val="24"/>
          <w:szCs w:val="24"/>
          <w:lang w:val="ru-RU"/>
        </w:rPr>
        <w:t>итогам каждого календарного месяца бухгалтерские регистры, сформированные в</w:t>
      </w:r>
      <w:r w:rsidRPr="00B259F2">
        <w:rPr>
          <w:rFonts w:cstheme="minorHAnsi"/>
          <w:color w:val="000000"/>
          <w:sz w:val="24"/>
          <w:szCs w:val="24"/>
        </w:rPr>
        <w:t> </w:t>
      </w:r>
      <w:r w:rsidRPr="00B259F2">
        <w:rPr>
          <w:rFonts w:cstheme="minorHAnsi"/>
          <w:color w:val="000000"/>
          <w:sz w:val="24"/>
          <w:szCs w:val="24"/>
          <w:lang w:val="ru-RU"/>
        </w:rPr>
        <w:t>электронном виде, распечатываются на</w:t>
      </w:r>
      <w:r w:rsidRPr="00B259F2">
        <w:rPr>
          <w:rFonts w:cstheme="minorHAnsi"/>
          <w:color w:val="000000"/>
          <w:sz w:val="24"/>
          <w:szCs w:val="24"/>
        </w:rPr>
        <w:t> </w:t>
      </w:r>
      <w:r w:rsidRPr="00B259F2">
        <w:rPr>
          <w:rFonts w:cstheme="minorHAnsi"/>
          <w:color w:val="000000"/>
          <w:sz w:val="24"/>
          <w:szCs w:val="24"/>
          <w:lang w:val="ru-RU"/>
        </w:rPr>
        <w:t>бумажный носитель и</w:t>
      </w:r>
      <w:r w:rsidRPr="00B259F2">
        <w:rPr>
          <w:rFonts w:cstheme="minorHAnsi"/>
          <w:color w:val="000000"/>
          <w:sz w:val="24"/>
          <w:szCs w:val="24"/>
        </w:rPr>
        <w:t> </w:t>
      </w:r>
      <w:r w:rsidRPr="00B259F2">
        <w:rPr>
          <w:rFonts w:cstheme="minorHAnsi"/>
          <w:color w:val="000000"/>
          <w:sz w:val="24"/>
          <w:szCs w:val="24"/>
          <w:lang w:val="ru-RU"/>
        </w:rPr>
        <w:t>подшиваются в</w:t>
      </w:r>
      <w:r w:rsidRPr="00B259F2">
        <w:rPr>
          <w:rFonts w:cstheme="minorHAnsi"/>
          <w:color w:val="000000"/>
          <w:sz w:val="24"/>
          <w:szCs w:val="24"/>
        </w:rPr>
        <w:t> </w:t>
      </w:r>
      <w:r w:rsidRPr="00B259F2">
        <w:rPr>
          <w:rFonts w:cstheme="minorHAnsi"/>
          <w:color w:val="000000"/>
          <w:sz w:val="24"/>
          <w:szCs w:val="24"/>
          <w:lang w:val="ru-RU"/>
        </w:rPr>
        <w:t>отдельные папки в</w:t>
      </w:r>
      <w:r w:rsidRPr="00B259F2">
        <w:rPr>
          <w:rFonts w:cstheme="minorHAnsi"/>
          <w:color w:val="000000"/>
          <w:sz w:val="24"/>
          <w:szCs w:val="24"/>
        </w:rPr>
        <w:t> </w:t>
      </w:r>
      <w:r w:rsidRPr="00B259F2">
        <w:rPr>
          <w:rFonts w:cstheme="minorHAnsi"/>
          <w:color w:val="000000"/>
          <w:sz w:val="24"/>
          <w:szCs w:val="24"/>
          <w:lang w:val="ru-RU"/>
        </w:rPr>
        <w:t>хронологическом порядке.</w:t>
      </w:r>
    </w:p>
    <w:p w:rsidR="00737FBE" w:rsidRPr="00B259F2" w:rsidRDefault="00B259F2" w:rsidP="00B259F2">
      <w:pPr>
        <w:ind w:left="360" w:right="180"/>
        <w:rPr>
          <w:rFonts w:hAnsi="Times New Roman" w:cs="Times New Roman"/>
          <w:color w:val="000000"/>
          <w:sz w:val="24"/>
          <w:szCs w:val="24"/>
          <w:lang w:val="ru-RU"/>
        </w:rPr>
      </w:pPr>
      <w:r>
        <w:rPr>
          <w:rFonts w:hAnsi="Times New Roman" w:cs="Times New Roman"/>
          <w:color w:val="000000"/>
          <w:sz w:val="24"/>
          <w:szCs w:val="24"/>
          <w:lang w:val="ru-RU"/>
        </w:rPr>
        <w:t>О</w:t>
      </w:r>
      <w:r w:rsidR="00DC67C3" w:rsidRPr="00B259F2">
        <w:rPr>
          <w:rFonts w:hAnsi="Times New Roman" w:cs="Times New Roman"/>
          <w:color w:val="000000"/>
          <w:sz w:val="24"/>
          <w:szCs w:val="24"/>
          <w:lang w:val="ru-RU"/>
        </w:rPr>
        <w:t>снование: пункт</w:t>
      </w:r>
      <w:r w:rsidR="00DC67C3" w:rsidRPr="00B259F2">
        <w:rPr>
          <w:rFonts w:hAnsi="Times New Roman" w:cs="Times New Roman"/>
          <w:color w:val="000000"/>
          <w:sz w:val="24"/>
          <w:szCs w:val="24"/>
        </w:rPr>
        <w:t> </w:t>
      </w:r>
      <w:r w:rsidR="00DC67C3" w:rsidRPr="00B259F2">
        <w:rPr>
          <w:rFonts w:hAnsi="Times New Roman" w:cs="Times New Roman"/>
          <w:color w:val="000000"/>
          <w:sz w:val="24"/>
          <w:szCs w:val="24"/>
          <w:lang w:val="ru-RU"/>
        </w:rPr>
        <w:t>33</w:t>
      </w:r>
      <w:r w:rsidR="00DC67C3" w:rsidRPr="00B259F2">
        <w:rPr>
          <w:rFonts w:hAnsi="Times New Roman" w:cs="Times New Roman"/>
          <w:color w:val="000000"/>
          <w:sz w:val="24"/>
          <w:szCs w:val="24"/>
        </w:rPr>
        <w:t> </w:t>
      </w:r>
      <w:r w:rsidR="00DC67C3" w:rsidRPr="00B259F2">
        <w:rPr>
          <w:rFonts w:hAnsi="Times New Roman" w:cs="Times New Roman"/>
          <w:color w:val="000000"/>
          <w:sz w:val="24"/>
          <w:szCs w:val="24"/>
          <w:lang w:val="ru-RU"/>
        </w:rPr>
        <w:t>СГС «Концептуальные основы бухучета и</w:t>
      </w:r>
      <w:r w:rsidR="00DC67C3" w:rsidRPr="00B259F2">
        <w:rPr>
          <w:rFonts w:hAnsi="Times New Roman" w:cs="Times New Roman"/>
          <w:color w:val="000000"/>
          <w:sz w:val="24"/>
          <w:szCs w:val="24"/>
        </w:rPr>
        <w:t> </w:t>
      </w:r>
      <w:r w:rsidR="00DC67C3" w:rsidRPr="00B259F2">
        <w:rPr>
          <w:rFonts w:hAnsi="Times New Roman" w:cs="Times New Roman"/>
          <w:color w:val="000000"/>
          <w:sz w:val="24"/>
          <w:szCs w:val="24"/>
          <w:lang w:val="ru-RU"/>
        </w:rPr>
        <w:t>отчетности».</w:t>
      </w:r>
    </w:p>
    <w:p w:rsidR="00737FBE" w:rsidRPr="008370BA" w:rsidRDefault="00DC67C3">
      <w:pPr>
        <w:spacing w:line="600" w:lineRule="atLeast"/>
        <w:rPr>
          <w:b/>
          <w:bCs/>
          <w:color w:val="252525"/>
          <w:spacing w:val="-2"/>
          <w:sz w:val="48"/>
          <w:szCs w:val="48"/>
          <w:lang w:val="ru-RU"/>
        </w:rPr>
      </w:pPr>
      <w:r>
        <w:rPr>
          <w:b/>
          <w:bCs/>
          <w:color w:val="252525"/>
          <w:spacing w:val="-2"/>
          <w:sz w:val="48"/>
          <w:szCs w:val="48"/>
        </w:rPr>
        <w:lastRenderedPageBreak/>
        <w:t>IV</w:t>
      </w:r>
      <w:r w:rsidRPr="008370BA">
        <w:rPr>
          <w:b/>
          <w:bCs/>
          <w:color w:val="252525"/>
          <w:spacing w:val="-2"/>
          <w:sz w:val="48"/>
          <w:szCs w:val="48"/>
          <w:lang w:val="ru-RU"/>
        </w:rPr>
        <w:t>. Правила документооборота</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1. Порядок</w:t>
      </w:r>
      <w:r>
        <w:rPr>
          <w:rFonts w:hAnsi="Times New Roman" w:cs="Times New Roman"/>
          <w:color w:val="000000"/>
          <w:sz w:val="24"/>
          <w:szCs w:val="24"/>
        </w:rPr>
        <w:t> </w:t>
      </w:r>
      <w:r w:rsidRPr="008370BA">
        <w:rPr>
          <w:rFonts w:hAnsi="Times New Roman" w:cs="Times New Roman"/>
          <w:color w:val="000000"/>
          <w:sz w:val="24"/>
          <w:szCs w:val="24"/>
          <w:lang w:val="ru-RU"/>
        </w:rPr>
        <w:t>передачи первичных учетных документов для отражения в</w:t>
      </w:r>
      <w:r>
        <w:rPr>
          <w:rFonts w:hAnsi="Times New Roman" w:cs="Times New Roman"/>
          <w:color w:val="000000"/>
          <w:sz w:val="24"/>
          <w:szCs w:val="24"/>
        </w:rPr>
        <w:t> </w:t>
      </w:r>
      <w:r w:rsidRPr="008370BA">
        <w:rPr>
          <w:rFonts w:hAnsi="Times New Roman" w:cs="Times New Roman"/>
          <w:color w:val="000000"/>
          <w:sz w:val="24"/>
          <w:szCs w:val="24"/>
          <w:lang w:val="ru-RU"/>
        </w:rPr>
        <w:t>бухгалтерском учете установлены в</w:t>
      </w:r>
      <w:r>
        <w:rPr>
          <w:rFonts w:hAnsi="Times New Roman" w:cs="Times New Roman"/>
          <w:color w:val="000000"/>
          <w:sz w:val="24"/>
          <w:szCs w:val="24"/>
        </w:rPr>
        <w:t> </w:t>
      </w:r>
      <w:r w:rsidRPr="008370BA">
        <w:rPr>
          <w:rFonts w:hAnsi="Times New Roman" w:cs="Times New Roman"/>
          <w:color w:val="000000"/>
          <w:sz w:val="24"/>
          <w:szCs w:val="24"/>
          <w:lang w:val="ru-RU"/>
        </w:rPr>
        <w:t xml:space="preserve">графике документооборота (приложение </w:t>
      </w:r>
      <w:r w:rsidR="00D3315D">
        <w:rPr>
          <w:rFonts w:hAnsi="Times New Roman" w:cs="Times New Roman"/>
          <w:color w:val="000000"/>
          <w:sz w:val="24"/>
          <w:szCs w:val="24"/>
          <w:lang w:val="ru-RU"/>
        </w:rPr>
        <w:t>3</w:t>
      </w:r>
      <w:r>
        <w:rPr>
          <w:rFonts w:hAnsi="Times New Roman" w:cs="Times New Roman"/>
          <w:color w:val="000000"/>
          <w:sz w:val="24"/>
          <w:szCs w:val="24"/>
        </w:rPr>
        <w:t> </w:t>
      </w:r>
      <w:r w:rsidRPr="008370BA">
        <w:rPr>
          <w:rFonts w:hAnsi="Times New Roman" w:cs="Times New Roman"/>
          <w:color w:val="000000"/>
          <w:sz w:val="24"/>
          <w:szCs w:val="24"/>
          <w:lang w:val="ru-RU"/>
        </w:rPr>
        <w:t>к настоящей учетной политике).</w:t>
      </w:r>
      <w:r w:rsidRPr="008370BA">
        <w:rPr>
          <w:lang w:val="ru-RU"/>
        </w:rPr>
        <w:br/>
      </w:r>
      <w:r w:rsidRPr="008370BA">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8370BA">
        <w:rPr>
          <w:rFonts w:hAnsi="Times New Roman" w:cs="Times New Roman"/>
          <w:color w:val="000000"/>
          <w:sz w:val="24"/>
          <w:szCs w:val="24"/>
          <w:lang w:val="ru-RU"/>
        </w:rPr>
        <w:t>22</w:t>
      </w:r>
      <w:r>
        <w:rPr>
          <w:rFonts w:hAnsi="Times New Roman" w:cs="Times New Roman"/>
          <w:color w:val="000000"/>
          <w:sz w:val="24"/>
          <w:szCs w:val="24"/>
        </w:rPr>
        <w:t> </w:t>
      </w:r>
      <w:r w:rsidRPr="008370BA">
        <w:rPr>
          <w:rFonts w:hAnsi="Times New Roman" w:cs="Times New Roman"/>
          <w:color w:val="000000"/>
          <w:sz w:val="24"/>
          <w:szCs w:val="24"/>
          <w:lang w:val="ru-RU"/>
        </w:rPr>
        <w:t>СГС «Концептуальные основы бухучета и</w:t>
      </w:r>
      <w:r>
        <w:rPr>
          <w:rFonts w:hAnsi="Times New Roman" w:cs="Times New Roman"/>
          <w:color w:val="000000"/>
          <w:sz w:val="24"/>
          <w:szCs w:val="24"/>
        </w:rPr>
        <w:t> </w:t>
      </w:r>
      <w:r w:rsidRPr="008370BA">
        <w:rPr>
          <w:rFonts w:hAnsi="Times New Roman" w:cs="Times New Roman"/>
          <w:color w:val="000000"/>
          <w:sz w:val="24"/>
          <w:szCs w:val="24"/>
          <w:lang w:val="ru-RU"/>
        </w:rPr>
        <w:t>отчетности», подпункт «д» пункта</w:t>
      </w:r>
      <w:r>
        <w:rPr>
          <w:rFonts w:hAnsi="Times New Roman" w:cs="Times New Roman"/>
          <w:color w:val="000000"/>
          <w:sz w:val="24"/>
          <w:szCs w:val="24"/>
        </w:rPr>
        <w:t> </w:t>
      </w:r>
      <w:r w:rsidRPr="008370BA">
        <w:rPr>
          <w:rFonts w:hAnsi="Times New Roman" w:cs="Times New Roman"/>
          <w:color w:val="000000"/>
          <w:sz w:val="24"/>
          <w:szCs w:val="24"/>
          <w:lang w:val="ru-RU"/>
        </w:rPr>
        <w:t>9</w:t>
      </w:r>
      <w:r>
        <w:rPr>
          <w:rFonts w:hAnsi="Times New Roman" w:cs="Times New Roman"/>
          <w:color w:val="000000"/>
          <w:sz w:val="24"/>
          <w:szCs w:val="24"/>
        </w:rPr>
        <w:t> </w:t>
      </w:r>
      <w:r w:rsidRPr="008370BA">
        <w:rPr>
          <w:rFonts w:hAnsi="Times New Roman" w:cs="Times New Roman"/>
          <w:color w:val="000000"/>
          <w:sz w:val="24"/>
          <w:szCs w:val="24"/>
          <w:lang w:val="ru-RU"/>
        </w:rPr>
        <w:t>СГС «Учетная политика, оценочные значения и</w:t>
      </w:r>
      <w:r>
        <w:rPr>
          <w:rFonts w:hAnsi="Times New Roman" w:cs="Times New Roman"/>
          <w:color w:val="000000"/>
          <w:sz w:val="24"/>
          <w:szCs w:val="24"/>
        </w:rPr>
        <w:t> </w:t>
      </w:r>
      <w:r w:rsidRPr="008370BA">
        <w:rPr>
          <w:rFonts w:hAnsi="Times New Roman" w:cs="Times New Roman"/>
          <w:color w:val="000000"/>
          <w:sz w:val="24"/>
          <w:szCs w:val="24"/>
          <w:lang w:val="ru-RU"/>
        </w:rPr>
        <w:t>ошибки».</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2.</w:t>
      </w:r>
      <w:r>
        <w:rPr>
          <w:rFonts w:hAnsi="Times New Roman" w:cs="Times New Roman"/>
          <w:color w:val="000000"/>
          <w:sz w:val="24"/>
          <w:szCs w:val="24"/>
        </w:rPr>
        <w:t> </w:t>
      </w:r>
      <w:r w:rsidRPr="008370BA">
        <w:rPr>
          <w:rFonts w:hAnsi="Times New Roman" w:cs="Times New Roman"/>
          <w:color w:val="000000"/>
          <w:sz w:val="24"/>
          <w:szCs w:val="24"/>
          <w:lang w:val="ru-RU"/>
        </w:rPr>
        <w:t>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Основание: пункт 1, подпункты «г», «ж» пункта 6 приложения № 2 к СГС «Учетная политика, оценочные значения и ошибки», часть</w:t>
      </w:r>
      <w:r>
        <w:rPr>
          <w:rFonts w:hAnsi="Times New Roman" w:cs="Times New Roman"/>
          <w:color w:val="000000"/>
          <w:sz w:val="24"/>
          <w:szCs w:val="24"/>
        </w:rPr>
        <w:t> </w:t>
      </w:r>
      <w:proofErr w:type="gramStart"/>
      <w:r w:rsidRPr="008370BA">
        <w:rPr>
          <w:rFonts w:hAnsi="Times New Roman" w:cs="Times New Roman"/>
          <w:color w:val="000000"/>
          <w:sz w:val="24"/>
          <w:szCs w:val="24"/>
          <w:lang w:val="ru-RU"/>
        </w:rPr>
        <w:t>3</w:t>
      </w:r>
      <w:r>
        <w:rPr>
          <w:rFonts w:hAnsi="Times New Roman" w:cs="Times New Roman"/>
          <w:color w:val="000000"/>
          <w:sz w:val="24"/>
          <w:szCs w:val="24"/>
        </w:rPr>
        <w:t> </w:t>
      </w:r>
      <w:r w:rsidRPr="008370BA">
        <w:rPr>
          <w:rFonts w:hAnsi="Times New Roman" w:cs="Times New Roman"/>
          <w:color w:val="000000"/>
          <w:sz w:val="24"/>
          <w:szCs w:val="24"/>
          <w:lang w:val="ru-RU"/>
        </w:rPr>
        <w:t xml:space="preserve"> статьи</w:t>
      </w:r>
      <w:proofErr w:type="gramEnd"/>
      <w:r>
        <w:rPr>
          <w:rFonts w:hAnsi="Times New Roman" w:cs="Times New Roman"/>
          <w:color w:val="000000"/>
          <w:sz w:val="24"/>
          <w:szCs w:val="24"/>
        </w:rPr>
        <w:t> </w:t>
      </w:r>
      <w:r w:rsidRPr="008370BA">
        <w:rPr>
          <w:rFonts w:hAnsi="Times New Roman" w:cs="Times New Roman"/>
          <w:color w:val="000000"/>
          <w:sz w:val="24"/>
          <w:szCs w:val="24"/>
          <w:lang w:val="ru-RU"/>
        </w:rPr>
        <w:t>9 Закона № 402-ФЗ.</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3. При проведении хозяйственных операций</w:t>
      </w:r>
      <w:r>
        <w:rPr>
          <w:rFonts w:hAnsi="Times New Roman" w:cs="Times New Roman"/>
          <w:color w:val="000000"/>
          <w:sz w:val="24"/>
          <w:szCs w:val="24"/>
        </w:rPr>
        <w:t> </w:t>
      </w:r>
      <w:r w:rsidRPr="008370BA">
        <w:rPr>
          <w:rFonts w:hAnsi="Times New Roman" w:cs="Times New Roman"/>
          <w:color w:val="000000"/>
          <w:sz w:val="24"/>
          <w:szCs w:val="24"/>
          <w:lang w:val="ru-RU"/>
        </w:rPr>
        <w:t>используются унифицированные документы. Если</w:t>
      </w:r>
      <w:r>
        <w:rPr>
          <w:rFonts w:hAnsi="Times New Roman" w:cs="Times New Roman"/>
          <w:color w:val="000000"/>
          <w:sz w:val="24"/>
          <w:szCs w:val="24"/>
        </w:rPr>
        <w:t> </w:t>
      </w:r>
      <w:r w:rsidRPr="008370BA">
        <w:rPr>
          <w:rFonts w:hAnsi="Times New Roman" w:cs="Times New Roman"/>
          <w:color w:val="000000"/>
          <w:sz w:val="24"/>
          <w:szCs w:val="24"/>
          <w:lang w:val="ru-RU"/>
        </w:rPr>
        <w:t>для оформления хозяйственных операций не</w:t>
      </w:r>
      <w:r>
        <w:rPr>
          <w:rFonts w:hAnsi="Times New Roman" w:cs="Times New Roman"/>
          <w:color w:val="000000"/>
          <w:sz w:val="24"/>
          <w:szCs w:val="24"/>
        </w:rPr>
        <w:t> </w:t>
      </w:r>
      <w:r w:rsidRPr="008370BA">
        <w:rPr>
          <w:rFonts w:hAnsi="Times New Roman" w:cs="Times New Roman"/>
          <w:color w:val="000000"/>
          <w:sz w:val="24"/>
          <w:szCs w:val="24"/>
          <w:lang w:val="ru-RU"/>
        </w:rPr>
        <w:t>предусмотрены унифицированные документы, используются:</w:t>
      </w:r>
    </w:p>
    <w:p w:rsidR="00737FBE" w:rsidRPr="008370BA" w:rsidRDefault="00DC67C3">
      <w:pPr>
        <w:numPr>
          <w:ilvl w:val="0"/>
          <w:numId w:val="9"/>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самостоятельно разработанные формы, которые приведены в приложении</w:t>
      </w:r>
      <w:r>
        <w:rPr>
          <w:rFonts w:hAnsi="Times New Roman" w:cs="Times New Roman"/>
          <w:color w:val="000000"/>
          <w:sz w:val="24"/>
          <w:szCs w:val="24"/>
        </w:rPr>
        <w:t> </w:t>
      </w:r>
      <w:r w:rsidRPr="008370BA">
        <w:rPr>
          <w:rFonts w:hAnsi="Times New Roman" w:cs="Times New Roman"/>
          <w:color w:val="000000"/>
          <w:sz w:val="24"/>
          <w:szCs w:val="24"/>
          <w:lang w:val="ru-RU"/>
        </w:rPr>
        <w:t>5;</w:t>
      </w:r>
    </w:p>
    <w:p w:rsidR="00737FBE" w:rsidRPr="008370BA" w:rsidRDefault="00DC67C3">
      <w:pPr>
        <w:numPr>
          <w:ilvl w:val="0"/>
          <w:numId w:val="9"/>
        </w:numPr>
        <w:ind w:left="780" w:right="180"/>
        <w:rPr>
          <w:rFonts w:hAnsi="Times New Roman" w:cs="Times New Roman"/>
          <w:color w:val="000000"/>
          <w:sz w:val="24"/>
          <w:szCs w:val="24"/>
          <w:lang w:val="ru-RU"/>
        </w:rPr>
      </w:pPr>
      <w:r w:rsidRPr="008370BA">
        <w:rPr>
          <w:rFonts w:hAnsi="Times New Roman" w:cs="Times New Roman"/>
          <w:color w:val="000000"/>
          <w:sz w:val="24"/>
          <w:szCs w:val="24"/>
          <w:lang w:val="ru-RU"/>
        </w:rPr>
        <w:t>унифицированные формы, дополненные необходимыми реквизитами.</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Основание:</w:t>
      </w:r>
      <w:r>
        <w:rPr>
          <w:rFonts w:hAnsi="Times New Roman" w:cs="Times New Roman"/>
          <w:color w:val="000000"/>
          <w:sz w:val="24"/>
          <w:szCs w:val="24"/>
        </w:rPr>
        <w:t> </w:t>
      </w:r>
      <w:r w:rsidRPr="008370BA">
        <w:rPr>
          <w:rFonts w:hAnsi="Times New Roman" w:cs="Times New Roman"/>
          <w:color w:val="000000"/>
          <w:sz w:val="24"/>
          <w:szCs w:val="24"/>
          <w:lang w:val="ru-RU"/>
        </w:rPr>
        <w:t>пункты</w:t>
      </w:r>
      <w:r>
        <w:rPr>
          <w:rFonts w:hAnsi="Times New Roman" w:cs="Times New Roman"/>
          <w:color w:val="000000"/>
          <w:sz w:val="24"/>
          <w:szCs w:val="24"/>
        </w:rPr>
        <w:t> </w:t>
      </w:r>
      <w:r w:rsidRPr="008370BA">
        <w:rPr>
          <w:rFonts w:hAnsi="Times New Roman" w:cs="Times New Roman"/>
          <w:color w:val="000000"/>
          <w:sz w:val="24"/>
          <w:szCs w:val="24"/>
          <w:lang w:val="ru-RU"/>
        </w:rPr>
        <w:t>25–26</w:t>
      </w:r>
      <w:r>
        <w:rPr>
          <w:rFonts w:hAnsi="Times New Roman" w:cs="Times New Roman"/>
          <w:color w:val="000000"/>
          <w:sz w:val="24"/>
          <w:szCs w:val="24"/>
        </w:rPr>
        <w:t> </w:t>
      </w:r>
      <w:r w:rsidRPr="008370BA">
        <w:rPr>
          <w:rFonts w:hAnsi="Times New Roman" w:cs="Times New Roman"/>
          <w:color w:val="000000"/>
          <w:sz w:val="24"/>
          <w:szCs w:val="24"/>
          <w:lang w:val="ru-RU"/>
        </w:rPr>
        <w:t>СГС «Концептуальные основы бухучета и</w:t>
      </w:r>
      <w:r>
        <w:rPr>
          <w:rFonts w:hAnsi="Times New Roman" w:cs="Times New Roman"/>
          <w:color w:val="000000"/>
          <w:sz w:val="24"/>
          <w:szCs w:val="24"/>
        </w:rPr>
        <w:t> </w:t>
      </w:r>
      <w:r w:rsidRPr="008370BA">
        <w:rPr>
          <w:rFonts w:hAnsi="Times New Roman" w:cs="Times New Roman"/>
          <w:color w:val="000000"/>
          <w:sz w:val="24"/>
          <w:szCs w:val="24"/>
          <w:lang w:val="ru-RU"/>
        </w:rPr>
        <w:t>отчетности», подпункт «г» пункта</w:t>
      </w:r>
      <w:r>
        <w:rPr>
          <w:rFonts w:hAnsi="Times New Roman" w:cs="Times New Roman"/>
          <w:color w:val="000000"/>
          <w:sz w:val="24"/>
          <w:szCs w:val="24"/>
        </w:rPr>
        <w:t> </w:t>
      </w:r>
      <w:r w:rsidRPr="008370BA">
        <w:rPr>
          <w:rFonts w:hAnsi="Times New Roman" w:cs="Times New Roman"/>
          <w:color w:val="000000"/>
          <w:sz w:val="24"/>
          <w:szCs w:val="24"/>
          <w:lang w:val="ru-RU"/>
        </w:rPr>
        <w:t>9</w:t>
      </w:r>
      <w:r>
        <w:rPr>
          <w:rFonts w:hAnsi="Times New Roman" w:cs="Times New Roman"/>
          <w:color w:val="000000"/>
          <w:sz w:val="24"/>
          <w:szCs w:val="24"/>
        </w:rPr>
        <w:t> </w:t>
      </w:r>
      <w:r w:rsidRPr="008370BA">
        <w:rPr>
          <w:rFonts w:hAnsi="Times New Roman" w:cs="Times New Roman"/>
          <w:color w:val="000000"/>
          <w:sz w:val="24"/>
          <w:szCs w:val="24"/>
          <w:lang w:val="ru-RU"/>
        </w:rPr>
        <w:t>СГС «Учетная политика, оценочные значения и</w:t>
      </w:r>
      <w:r>
        <w:rPr>
          <w:rFonts w:hAnsi="Times New Roman" w:cs="Times New Roman"/>
          <w:color w:val="000000"/>
          <w:sz w:val="24"/>
          <w:szCs w:val="24"/>
        </w:rPr>
        <w:t> </w:t>
      </w:r>
      <w:r w:rsidRPr="008370BA">
        <w:rPr>
          <w:rFonts w:hAnsi="Times New Roman" w:cs="Times New Roman"/>
          <w:color w:val="000000"/>
          <w:sz w:val="24"/>
          <w:szCs w:val="24"/>
          <w:lang w:val="ru-RU"/>
        </w:rPr>
        <w:t>ошибки».</w:t>
      </w:r>
    </w:p>
    <w:p w:rsidR="00737FBE" w:rsidRPr="008370BA" w:rsidRDefault="00DC67C3">
      <w:pPr>
        <w:rPr>
          <w:rFonts w:hAnsi="Times New Roman" w:cs="Times New Roman"/>
          <w:color w:val="000000"/>
          <w:sz w:val="24"/>
          <w:szCs w:val="24"/>
          <w:lang w:val="ru-RU"/>
        </w:rPr>
      </w:pPr>
      <w:r w:rsidRPr="00DF3B21">
        <w:rPr>
          <w:rFonts w:hAnsi="Times New Roman" w:cs="Times New Roman"/>
          <w:color w:val="000000"/>
          <w:sz w:val="24"/>
          <w:szCs w:val="24"/>
          <w:lang w:val="ru-RU"/>
        </w:rPr>
        <w:t xml:space="preserve">4. Для отражения в бухгалтерском учете принимаются документы, которые проверены сотрудниками бухгалтерии в соответствии с положением о внутреннем контроле (приложение </w:t>
      </w:r>
      <w:r w:rsidR="003801D7" w:rsidRPr="00DF3B21">
        <w:rPr>
          <w:rFonts w:hAnsi="Times New Roman" w:cs="Times New Roman"/>
          <w:color w:val="000000"/>
          <w:sz w:val="24"/>
          <w:szCs w:val="24"/>
          <w:lang w:val="ru-RU"/>
        </w:rPr>
        <w:t>4</w:t>
      </w:r>
      <w:r w:rsidRPr="00DF3B21">
        <w:rPr>
          <w:rFonts w:hAnsi="Times New Roman" w:cs="Times New Roman"/>
          <w:color w:val="000000"/>
          <w:sz w:val="24"/>
          <w:szCs w:val="24"/>
          <w:lang w:val="ru-RU"/>
        </w:rPr>
        <w:t>).</w:t>
      </w:r>
      <w:r w:rsidRPr="00DF3B21">
        <w:rPr>
          <w:rFonts w:hAnsi="Times New Roman" w:cs="Times New Roman"/>
          <w:color w:val="000000"/>
          <w:sz w:val="24"/>
          <w:szCs w:val="24"/>
        </w:rPr>
        <w:t> </w:t>
      </w:r>
      <w:r w:rsidRPr="00DF3B21">
        <w:rPr>
          <w:rFonts w:hAnsi="Times New Roman" w:cs="Times New Roman"/>
          <w:color w:val="000000"/>
          <w:sz w:val="24"/>
          <w:szCs w:val="24"/>
          <w:lang w:val="ru-RU"/>
        </w:rPr>
        <w:t>Документы, оформленные с нарушением, бухгалтерия к учету не принимает.</w:t>
      </w:r>
      <w:r w:rsidRPr="00DF3B21">
        <w:rPr>
          <w:lang w:val="ru-RU"/>
        </w:rPr>
        <w:br/>
      </w:r>
      <w:r w:rsidRPr="00DF3B21">
        <w:rPr>
          <w:rFonts w:hAnsi="Times New Roman" w:cs="Times New Roman"/>
          <w:color w:val="000000"/>
          <w:sz w:val="24"/>
          <w:szCs w:val="24"/>
          <w:lang w:val="ru-RU"/>
        </w:rPr>
        <w:t>Основание: пункт 23 СГС «Концептуальные основы бухучета и отчетности», подпункт «з» пункта 7 приложения № 2 к СГС «Учетная политика, оценочные значения и ошибки».</w:t>
      </w:r>
    </w:p>
    <w:p w:rsidR="00737FBE"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 xml:space="preserve">5. Право подписи учетных документов предоставлено сотрудникам, занимающим должности, перечисленные в приложении </w:t>
      </w:r>
      <w:r w:rsidR="00DF3B21">
        <w:rPr>
          <w:rFonts w:hAnsi="Times New Roman" w:cs="Times New Roman"/>
          <w:color w:val="000000"/>
          <w:sz w:val="24"/>
          <w:szCs w:val="24"/>
          <w:lang w:val="ru-RU"/>
        </w:rPr>
        <w:t>5</w:t>
      </w:r>
      <w:r w:rsidRPr="008370BA">
        <w:rPr>
          <w:rFonts w:hAnsi="Times New Roman" w:cs="Times New Roman"/>
          <w:color w:val="000000"/>
          <w:sz w:val="24"/>
          <w:szCs w:val="24"/>
          <w:lang w:val="ru-RU"/>
        </w:rPr>
        <w:t xml:space="preserve">. </w:t>
      </w:r>
      <w:proofErr w:type="spellStart"/>
      <w:r w:rsidRPr="008370BA">
        <w:rPr>
          <w:rFonts w:hAnsi="Times New Roman" w:cs="Times New Roman"/>
          <w:color w:val="000000"/>
          <w:sz w:val="24"/>
          <w:szCs w:val="24"/>
          <w:lang w:val="ru-RU"/>
        </w:rPr>
        <w:t>Пофамильный</w:t>
      </w:r>
      <w:proofErr w:type="spellEnd"/>
      <w:r w:rsidRPr="008370BA">
        <w:rPr>
          <w:rFonts w:hAnsi="Times New Roman" w:cs="Times New Roman"/>
          <w:color w:val="000000"/>
          <w:sz w:val="24"/>
          <w:szCs w:val="24"/>
          <w:lang w:val="ru-RU"/>
        </w:rPr>
        <w:t xml:space="preserve"> список сотрудников, имеющих право подписи, утверждается отдельным приказом руководителя.</w:t>
      </w:r>
      <w:r w:rsidRPr="008370BA">
        <w:rPr>
          <w:lang w:val="ru-RU"/>
        </w:rPr>
        <w:br/>
      </w:r>
      <w:r w:rsidRPr="008370BA">
        <w:rPr>
          <w:rFonts w:hAnsi="Times New Roman" w:cs="Times New Roman"/>
          <w:color w:val="000000"/>
          <w:sz w:val="24"/>
          <w:szCs w:val="24"/>
          <w:lang w:val="ru-RU"/>
        </w:rPr>
        <w:t>Основание: пункт 8 приложения № 2 к СГС «Учетная политика, оценочные значения и ошибки».</w:t>
      </w:r>
    </w:p>
    <w:p w:rsidR="00BC5185" w:rsidRDefault="00DF3B21" w:rsidP="00BC5185">
      <w:pPr>
        <w:rPr>
          <w:rFonts w:ascii="Times New Roman" w:hAnsi="Times New Roman" w:cs="Times New Roman"/>
          <w:color w:val="000000"/>
          <w:sz w:val="24"/>
          <w:szCs w:val="24"/>
          <w:lang w:val="ru-RU"/>
        </w:rPr>
      </w:pPr>
      <w:r w:rsidRPr="00DF3B21">
        <w:rPr>
          <w:rFonts w:ascii="Times New Roman" w:hAnsi="Times New Roman" w:cs="Times New Roman"/>
          <w:color w:val="000000"/>
          <w:sz w:val="24"/>
          <w:szCs w:val="24"/>
          <w:lang w:val="ru-RU"/>
        </w:rPr>
        <w:t>6. К</w:t>
      </w:r>
      <w:r w:rsidRPr="00DF3B21">
        <w:rPr>
          <w:rFonts w:ascii="Times New Roman" w:hAnsi="Times New Roman" w:cs="Times New Roman"/>
          <w:color w:val="000000"/>
          <w:sz w:val="24"/>
          <w:szCs w:val="24"/>
        </w:rPr>
        <w:t> </w:t>
      </w:r>
      <w:r w:rsidRPr="00DF3B21">
        <w:rPr>
          <w:rFonts w:ascii="Times New Roman" w:hAnsi="Times New Roman" w:cs="Times New Roman"/>
          <w:color w:val="000000"/>
          <w:sz w:val="24"/>
          <w:szCs w:val="24"/>
          <w:lang w:val="ru-RU"/>
        </w:rPr>
        <w:t>учету принимаются документы о</w:t>
      </w:r>
      <w:r w:rsidRPr="00DF3B21">
        <w:rPr>
          <w:rFonts w:ascii="Times New Roman" w:hAnsi="Times New Roman" w:cs="Times New Roman"/>
          <w:color w:val="000000"/>
          <w:sz w:val="24"/>
          <w:szCs w:val="24"/>
        </w:rPr>
        <w:t> </w:t>
      </w:r>
      <w:r w:rsidRPr="00DF3B21">
        <w:rPr>
          <w:rFonts w:ascii="Times New Roman" w:hAnsi="Times New Roman" w:cs="Times New Roman"/>
          <w:color w:val="000000"/>
          <w:sz w:val="24"/>
          <w:szCs w:val="24"/>
          <w:lang w:val="ru-RU"/>
        </w:rPr>
        <w:t>приемке, универсальный передаточный документ или счет-фактура от</w:t>
      </w:r>
      <w:r w:rsidRPr="00DF3B21">
        <w:rPr>
          <w:rFonts w:ascii="Times New Roman" w:hAnsi="Times New Roman" w:cs="Times New Roman"/>
          <w:color w:val="000000"/>
          <w:sz w:val="24"/>
          <w:szCs w:val="24"/>
        </w:rPr>
        <w:t> </w:t>
      </w:r>
      <w:r w:rsidRPr="00DF3B21">
        <w:rPr>
          <w:rFonts w:ascii="Times New Roman" w:hAnsi="Times New Roman" w:cs="Times New Roman"/>
          <w:color w:val="000000"/>
          <w:sz w:val="24"/>
          <w:szCs w:val="24"/>
          <w:lang w:val="ru-RU"/>
        </w:rPr>
        <w:t>контрагентов (поставщиков, исполнителей, подрядчиков), оформленные в</w:t>
      </w:r>
      <w:r w:rsidRPr="00DF3B21">
        <w:rPr>
          <w:rFonts w:ascii="Times New Roman" w:hAnsi="Times New Roman" w:cs="Times New Roman"/>
          <w:color w:val="000000"/>
          <w:sz w:val="24"/>
          <w:szCs w:val="24"/>
        </w:rPr>
        <w:t> </w:t>
      </w:r>
      <w:r w:rsidRPr="00DF3B21">
        <w:rPr>
          <w:rFonts w:ascii="Times New Roman" w:hAnsi="Times New Roman" w:cs="Times New Roman"/>
          <w:color w:val="000000"/>
          <w:sz w:val="24"/>
          <w:szCs w:val="24"/>
          <w:lang w:val="ru-RU"/>
        </w:rPr>
        <w:t>электронном виде и</w:t>
      </w:r>
      <w:r w:rsidRPr="00DF3B21">
        <w:rPr>
          <w:rFonts w:ascii="Times New Roman" w:hAnsi="Times New Roman" w:cs="Times New Roman"/>
          <w:color w:val="000000"/>
          <w:sz w:val="24"/>
          <w:szCs w:val="24"/>
        </w:rPr>
        <w:t> </w:t>
      </w:r>
      <w:r w:rsidRPr="00DF3B21">
        <w:rPr>
          <w:rFonts w:ascii="Times New Roman" w:hAnsi="Times New Roman" w:cs="Times New Roman"/>
          <w:color w:val="000000"/>
          <w:sz w:val="24"/>
          <w:szCs w:val="24"/>
          <w:lang w:val="ru-RU"/>
        </w:rPr>
        <w:t>подписанные ЭЦП в</w:t>
      </w:r>
      <w:r w:rsidRPr="00DF3B21">
        <w:rPr>
          <w:rFonts w:ascii="Times New Roman" w:hAnsi="Times New Roman" w:cs="Times New Roman"/>
          <w:color w:val="000000"/>
          <w:sz w:val="24"/>
          <w:szCs w:val="24"/>
        </w:rPr>
        <w:t> </w:t>
      </w:r>
      <w:r w:rsidRPr="00DF3B21">
        <w:rPr>
          <w:rFonts w:ascii="Times New Roman" w:hAnsi="Times New Roman" w:cs="Times New Roman"/>
          <w:color w:val="000000"/>
          <w:sz w:val="24"/>
          <w:szCs w:val="24"/>
          <w:lang w:val="ru-RU"/>
        </w:rPr>
        <w:t xml:space="preserve">ЕИС «Закупки». Правом подписи указанных документов обладают сотрудники, перечень которых утверждается </w:t>
      </w:r>
      <w:r w:rsidRPr="00DF3B21">
        <w:rPr>
          <w:rFonts w:ascii="Times New Roman" w:hAnsi="Times New Roman" w:cs="Times New Roman"/>
          <w:sz w:val="24"/>
          <w:szCs w:val="24"/>
          <w:lang w:val="ru-RU"/>
        </w:rPr>
        <w:t>приказом</w:t>
      </w:r>
      <w:r w:rsidRPr="00DF3B21">
        <w:rPr>
          <w:rFonts w:ascii="Times New Roman" w:hAnsi="Times New Roman" w:cs="Times New Roman"/>
          <w:color w:val="000000"/>
          <w:sz w:val="24"/>
          <w:szCs w:val="24"/>
          <w:lang w:val="ru-RU"/>
        </w:rPr>
        <w:t xml:space="preserve"> руководителя.</w:t>
      </w:r>
    </w:p>
    <w:p w:rsidR="00BC5185" w:rsidRPr="00BC5185" w:rsidRDefault="00BC5185" w:rsidP="00BC5185">
      <w:pPr>
        <w:rPr>
          <w:rFonts w:ascii="Times New Roman" w:hAnsi="Times New Roman" w:cs="Times New Roman"/>
          <w:color w:val="000000"/>
          <w:sz w:val="24"/>
          <w:szCs w:val="24"/>
          <w:lang w:val="ru-RU"/>
        </w:rPr>
      </w:pPr>
      <w:r w:rsidRPr="00BC5185">
        <w:rPr>
          <w:rFonts w:ascii="Times New Roman" w:hAnsi="Times New Roman" w:cs="Times New Roman"/>
          <w:color w:val="000000"/>
          <w:sz w:val="24"/>
          <w:szCs w:val="24"/>
          <w:lang w:val="ru-RU"/>
        </w:rPr>
        <w:lastRenderedPageBreak/>
        <w:t>7. Документы, составляемые в</w:t>
      </w:r>
      <w:r w:rsidRPr="00BC5185">
        <w:rPr>
          <w:rFonts w:ascii="Times New Roman" w:hAnsi="Times New Roman" w:cs="Times New Roman"/>
          <w:color w:val="000000"/>
          <w:sz w:val="24"/>
          <w:szCs w:val="24"/>
        </w:rPr>
        <w:t> </w:t>
      </w:r>
      <w:r w:rsidRPr="00BC5185">
        <w:rPr>
          <w:rFonts w:ascii="Times New Roman" w:hAnsi="Times New Roman" w:cs="Times New Roman"/>
          <w:color w:val="000000"/>
          <w:sz w:val="24"/>
          <w:szCs w:val="24"/>
          <w:lang w:val="ru-RU"/>
        </w:rPr>
        <w:t>электронном виде, хранятся в</w:t>
      </w:r>
      <w:r w:rsidRPr="00BC5185">
        <w:rPr>
          <w:rFonts w:ascii="Times New Roman" w:hAnsi="Times New Roman" w:cs="Times New Roman"/>
          <w:color w:val="000000"/>
          <w:sz w:val="24"/>
          <w:szCs w:val="24"/>
        </w:rPr>
        <w:t> </w:t>
      </w:r>
      <w:r w:rsidRPr="00BC5185">
        <w:rPr>
          <w:rFonts w:ascii="Times New Roman" w:hAnsi="Times New Roman" w:cs="Times New Roman"/>
          <w:color w:val="000000"/>
          <w:sz w:val="24"/>
          <w:szCs w:val="24"/>
          <w:lang w:val="ru-RU"/>
        </w:rPr>
        <w:t>томах на</w:t>
      </w:r>
      <w:r w:rsidRPr="00BC5185">
        <w:rPr>
          <w:rFonts w:ascii="Times New Roman" w:hAnsi="Times New Roman" w:cs="Times New Roman"/>
          <w:color w:val="000000"/>
          <w:sz w:val="24"/>
          <w:szCs w:val="24"/>
        </w:rPr>
        <w:t> </w:t>
      </w:r>
      <w:r w:rsidRPr="00BC5185">
        <w:rPr>
          <w:rFonts w:ascii="Times New Roman" w:hAnsi="Times New Roman" w:cs="Times New Roman"/>
          <w:color w:val="000000"/>
          <w:sz w:val="24"/>
          <w:szCs w:val="24"/>
          <w:lang w:val="ru-RU"/>
        </w:rPr>
        <w:t>съемном жестком диске в</w:t>
      </w:r>
      <w:r w:rsidRPr="00BC5185">
        <w:rPr>
          <w:rFonts w:ascii="Times New Roman" w:hAnsi="Times New Roman" w:cs="Times New Roman"/>
          <w:color w:val="000000"/>
          <w:sz w:val="24"/>
          <w:szCs w:val="24"/>
        </w:rPr>
        <w:t> </w:t>
      </w:r>
      <w:r w:rsidRPr="00BC5185">
        <w:rPr>
          <w:rFonts w:ascii="Times New Roman" w:hAnsi="Times New Roman" w:cs="Times New Roman"/>
          <w:color w:val="000000"/>
          <w:sz w:val="24"/>
          <w:szCs w:val="24"/>
          <w:lang w:val="ru-RU"/>
        </w:rPr>
        <w:t>течение срока, установленного в</w:t>
      </w:r>
      <w:r w:rsidRPr="00BC5185">
        <w:rPr>
          <w:rFonts w:ascii="Times New Roman" w:hAnsi="Times New Roman" w:cs="Times New Roman"/>
          <w:color w:val="000000"/>
          <w:sz w:val="24"/>
          <w:szCs w:val="24"/>
        </w:rPr>
        <w:t> </w:t>
      </w:r>
      <w:r w:rsidRPr="00BC5185">
        <w:rPr>
          <w:rFonts w:ascii="Times New Roman" w:hAnsi="Times New Roman" w:cs="Times New Roman"/>
          <w:color w:val="000000"/>
          <w:sz w:val="24"/>
          <w:szCs w:val="24"/>
          <w:lang w:val="ru-RU"/>
        </w:rPr>
        <w:t>соответствии с</w:t>
      </w:r>
      <w:r w:rsidRPr="00BC5185">
        <w:rPr>
          <w:rFonts w:ascii="Times New Roman" w:hAnsi="Times New Roman" w:cs="Times New Roman"/>
          <w:color w:val="000000"/>
          <w:sz w:val="24"/>
          <w:szCs w:val="24"/>
        </w:rPr>
        <w:t> </w:t>
      </w:r>
      <w:r w:rsidRPr="00BC5185">
        <w:rPr>
          <w:rFonts w:ascii="Times New Roman" w:hAnsi="Times New Roman" w:cs="Times New Roman"/>
          <w:color w:val="000000"/>
          <w:sz w:val="24"/>
          <w:szCs w:val="24"/>
          <w:lang w:val="ru-RU"/>
        </w:rPr>
        <w:t>правилами организации государственного архивного дела в</w:t>
      </w:r>
      <w:r w:rsidRPr="00BC5185">
        <w:rPr>
          <w:rFonts w:ascii="Times New Roman" w:hAnsi="Times New Roman" w:cs="Times New Roman"/>
          <w:color w:val="000000"/>
          <w:sz w:val="24"/>
          <w:szCs w:val="24"/>
        </w:rPr>
        <w:t> </w:t>
      </w:r>
      <w:r w:rsidRPr="00BC5185">
        <w:rPr>
          <w:rFonts w:ascii="Times New Roman" w:hAnsi="Times New Roman" w:cs="Times New Roman"/>
          <w:color w:val="000000"/>
          <w:sz w:val="24"/>
          <w:szCs w:val="24"/>
          <w:lang w:val="ru-RU"/>
        </w:rPr>
        <w:t>Российской Федерации, но</w:t>
      </w:r>
      <w:r w:rsidRPr="00BC5185">
        <w:rPr>
          <w:rFonts w:ascii="Times New Roman" w:hAnsi="Times New Roman" w:cs="Times New Roman"/>
          <w:color w:val="000000"/>
          <w:sz w:val="24"/>
          <w:szCs w:val="24"/>
        </w:rPr>
        <w:t> </w:t>
      </w:r>
      <w:r w:rsidRPr="00BC5185">
        <w:rPr>
          <w:rFonts w:ascii="Times New Roman" w:hAnsi="Times New Roman" w:cs="Times New Roman"/>
          <w:color w:val="000000"/>
          <w:sz w:val="24"/>
          <w:szCs w:val="24"/>
          <w:lang w:val="ru-RU"/>
        </w:rPr>
        <w:t>не</w:t>
      </w:r>
      <w:r w:rsidRPr="00BC5185">
        <w:rPr>
          <w:rFonts w:ascii="Times New Roman" w:hAnsi="Times New Roman" w:cs="Times New Roman"/>
          <w:color w:val="000000"/>
          <w:sz w:val="24"/>
          <w:szCs w:val="24"/>
        </w:rPr>
        <w:t> </w:t>
      </w:r>
      <w:r w:rsidRPr="00BC5185">
        <w:rPr>
          <w:rFonts w:ascii="Times New Roman" w:hAnsi="Times New Roman" w:cs="Times New Roman"/>
          <w:color w:val="000000"/>
          <w:sz w:val="24"/>
          <w:szCs w:val="24"/>
          <w:lang w:val="ru-RU"/>
        </w:rPr>
        <w:t>менее пяти лет после окончания отчетного года, в</w:t>
      </w:r>
      <w:r w:rsidRPr="00BC5185">
        <w:rPr>
          <w:rFonts w:ascii="Times New Roman" w:hAnsi="Times New Roman" w:cs="Times New Roman"/>
          <w:color w:val="000000"/>
          <w:sz w:val="24"/>
          <w:szCs w:val="24"/>
        </w:rPr>
        <w:t> </w:t>
      </w:r>
      <w:r w:rsidRPr="00BC5185">
        <w:rPr>
          <w:rFonts w:ascii="Times New Roman" w:hAnsi="Times New Roman" w:cs="Times New Roman"/>
          <w:color w:val="000000"/>
          <w:sz w:val="24"/>
          <w:szCs w:val="24"/>
          <w:lang w:val="ru-RU"/>
        </w:rPr>
        <w:t>котором (за</w:t>
      </w:r>
      <w:r w:rsidRPr="00BC5185">
        <w:rPr>
          <w:rFonts w:ascii="Times New Roman" w:hAnsi="Times New Roman" w:cs="Times New Roman"/>
          <w:color w:val="000000"/>
          <w:sz w:val="24"/>
          <w:szCs w:val="24"/>
        </w:rPr>
        <w:t> </w:t>
      </w:r>
      <w:r w:rsidRPr="00BC5185">
        <w:rPr>
          <w:rFonts w:ascii="Times New Roman" w:hAnsi="Times New Roman" w:cs="Times New Roman"/>
          <w:color w:val="000000"/>
          <w:sz w:val="24"/>
          <w:szCs w:val="24"/>
          <w:lang w:val="ru-RU"/>
        </w:rPr>
        <w:t>который) они составлены.</w:t>
      </w:r>
    </w:p>
    <w:p w:rsidR="00BC5185" w:rsidRPr="00BC5185" w:rsidRDefault="00BC5185" w:rsidP="00BC5185">
      <w:pPr>
        <w:rPr>
          <w:rFonts w:ascii="Times New Roman" w:hAnsi="Times New Roman" w:cs="Times New Roman"/>
          <w:color w:val="000000"/>
          <w:sz w:val="24"/>
          <w:szCs w:val="24"/>
          <w:lang w:val="ru-RU"/>
        </w:rPr>
      </w:pPr>
      <w:r w:rsidRPr="00BC5185">
        <w:rPr>
          <w:rFonts w:ascii="Times New Roman" w:hAnsi="Times New Roman" w:cs="Times New Roman"/>
          <w:color w:val="000000"/>
          <w:sz w:val="24"/>
          <w:szCs w:val="24"/>
          <w:lang w:val="ru-RU"/>
        </w:rPr>
        <w:t>8. Первичные и</w:t>
      </w:r>
      <w:r w:rsidRPr="00BC5185">
        <w:rPr>
          <w:rFonts w:ascii="Times New Roman" w:hAnsi="Times New Roman" w:cs="Times New Roman"/>
          <w:color w:val="000000"/>
          <w:sz w:val="24"/>
          <w:szCs w:val="24"/>
        </w:rPr>
        <w:t> </w:t>
      </w:r>
      <w:r w:rsidRPr="00BC5185">
        <w:rPr>
          <w:rFonts w:ascii="Times New Roman" w:hAnsi="Times New Roman" w:cs="Times New Roman"/>
          <w:color w:val="000000"/>
          <w:sz w:val="24"/>
          <w:szCs w:val="24"/>
          <w:lang w:val="ru-RU"/>
        </w:rPr>
        <w:t>сводные учетные документы, бухгалтерские регистры составляются в</w:t>
      </w:r>
      <w:r w:rsidRPr="00BC5185">
        <w:rPr>
          <w:rFonts w:ascii="Times New Roman" w:hAnsi="Times New Roman" w:cs="Times New Roman"/>
          <w:color w:val="000000"/>
          <w:sz w:val="24"/>
          <w:szCs w:val="24"/>
        </w:rPr>
        <w:t> </w:t>
      </w:r>
      <w:r w:rsidRPr="00BC5185">
        <w:rPr>
          <w:rFonts w:ascii="Times New Roman" w:hAnsi="Times New Roman" w:cs="Times New Roman"/>
          <w:color w:val="000000"/>
          <w:sz w:val="24"/>
          <w:szCs w:val="24"/>
          <w:lang w:val="ru-RU"/>
        </w:rPr>
        <w:t>форме электронного документа, подписанного квалифицированной электронной подписью. При отсутствии возможности составить документ, регистр в</w:t>
      </w:r>
      <w:r w:rsidRPr="00BC5185">
        <w:rPr>
          <w:rFonts w:ascii="Times New Roman" w:hAnsi="Times New Roman" w:cs="Times New Roman"/>
          <w:color w:val="000000"/>
          <w:sz w:val="24"/>
          <w:szCs w:val="24"/>
        </w:rPr>
        <w:t> </w:t>
      </w:r>
      <w:r w:rsidRPr="00BC5185">
        <w:rPr>
          <w:rFonts w:ascii="Times New Roman" w:hAnsi="Times New Roman" w:cs="Times New Roman"/>
          <w:color w:val="000000"/>
          <w:sz w:val="24"/>
          <w:szCs w:val="24"/>
          <w:lang w:val="ru-RU"/>
        </w:rPr>
        <w:t>электронном виде он</w:t>
      </w:r>
      <w:r w:rsidRPr="00BC5185">
        <w:rPr>
          <w:rFonts w:ascii="Times New Roman" w:hAnsi="Times New Roman" w:cs="Times New Roman"/>
          <w:color w:val="000000"/>
          <w:sz w:val="24"/>
          <w:szCs w:val="24"/>
        </w:rPr>
        <w:t> </w:t>
      </w:r>
      <w:r w:rsidRPr="00BC5185">
        <w:rPr>
          <w:rFonts w:ascii="Times New Roman" w:hAnsi="Times New Roman" w:cs="Times New Roman"/>
          <w:color w:val="000000"/>
          <w:sz w:val="24"/>
          <w:szCs w:val="24"/>
          <w:lang w:val="ru-RU"/>
        </w:rPr>
        <w:t>может быть составлен на</w:t>
      </w:r>
      <w:r w:rsidRPr="00BC5185">
        <w:rPr>
          <w:rFonts w:ascii="Times New Roman" w:hAnsi="Times New Roman" w:cs="Times New Roman"/>
          <w:color w:val="000000"/>
          <w:sz w:val="24"/>
          <w:szCs w:val="24"/>
        </w:rPr>
        <w:t> </w:t>
      </w:r>
      <w:r w:rsidRPr="00BC5185">
        <w:rPr>
          <w:rFonts w:ascii="Times New Roman" w:hAnsi="Times New Roman" w:cs="Times New Roman"/>
          <w:color w:val="000000"/>
          <w:sz w:val="24"/>
          <w:szCs w:val="24"/>
          <w:lang w:val="ru-RU"/>
        </w:rPr>
        <w:t>бумажном носителе и</w:t>
      </w:r>
      <w:r w:rsidRPr="00BC5185">
        <w:rPr>
          <w:rFonts w:ascii="Times New Roman" w:hAnsi="Times New Roman" w:cs="Times New Roman"/>
          <w:color w:val="000000"/>
          <w:sz w:val="24"/>
          <w:szCs w:val="24"/>
        </w:rPr>
        <w:t> </w:t>
      </w:r>
      <w:r w:rsidRPr="00BC5185">
        <w:rPr>
          <w:rFonts w:ascii="Times New Roman" w:hAnsi="Times New Roman" w:cs="Times New Roman"/>
          <w:color w:val="000000"/>
          <w:sz w:val="24"/>
          <w:szCs w:val="24"/>
          <w:lang w:val="ru-RU"/>
        </w:rPr>
        <w:t>заверен собственноручной подписью.</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9.Формирование электронных регистров бухгалтерского учета осуществляется в</w:t>
      </w:r>
      <w:r>
        <w:rPr>
          <w:rFonts w:hAnsi="Times New Roman" w:cs="Times New Roman"/>
          <w:color w:val="000000"/>
          <w:sz w:val="24"/>
          <w:szCs w:val="24"/>
        </w:rPr>
        <w:t> </w:t>
      </w:r>
      <w:r w:rsidRPr="008370BA">
        <w:rPr>
          <w:rFonts w:hAnsi="Times New Roman" w:cs="Times New Roman"/>
          <w:color w:val="000000"/>
          <w:sz w:val="24"/>
          <w:szCs w:val="24"/>
          <w:lang w:val="ru-RU"/>
        </w:rPr>
        <w:t>следующем порядке:</w:t>
      </w:r>
    </w:p>
    <w:p w:rsidR="00737FBE" w:rsidRPr="008370BA" w:rsidRDefault="00DC67C3">
      <w:pPr>
        <w:numPr>
          <w:ilvl w:val="0"/>
          <w:numId w:val="12"/>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Журнал операций (ф.</w:t>
      </w:r>
      <w:r>
        <w:rPr>
          <w:rFonts w:hAnsi="Times New Roman" w:cs="Times New Roman"/>
          <w:color w:val="000000"/>
          <w:sz w:val="24"/>
          <w:szCs w:val="24"/>
        </w:rPr>
        <w:t> </w:t>
      </w:r>
      <w:r w:rsidRPr="008370BA">
        <w:rPr>
          <w:rFonts w:hAnsi="Times New Roman" w:cs="Times New Roman"/>
          <w:color w:val="000000"/>
          <w:sz w:val="24"/>
          <w:szCs w:val="24"/>
          <w:lang w:val="ru-RU"/>
        </w:rPr>
        <w:t>0509213) по _____</w:t>
      </w:r>
      <w:proofErr w:type="spellStart"/>
      <w:r w:rsidRPr="008370BA">
        <w:rPr>
          <w:rFonts w:hAnsi="Times New Roman" w:cs="Times New Roman"/>
          <w:color w:val="000000"/>
          <w:sz w:val="24"/>
          <w:szCs w:val="24"/>
          <w:lang w:val="ru-RU"/>
        </w:rPr>
        <w:t>забалансовым</w:t>
      </w:r>
      <w:proofErr w:type="spellEnd"/>
      <w:r w:rsidRPr="008370BA">
        <w:rPr>
          <w:rFonts w:hAnsi="Times New Roman" w:cs="Times New Roman"/>
          <w:color w:val="000000"/>
          <w:sz w:val="24"/>
          <w:szCs w:val="24"/>
          <w:lang w:val="ru-RU"/>
        </w:rPr>
        <w:t xml:space="preserve"> счетам формируется __________ в</w:t>
      </w:r>
      <w:r>
        <w:rPr>
          <w:rFonts w:hAnsi="Times New Roman" w:cs="Times New Roman"/>
          <w:color w:val="000000"/>
          <w:sz w:val="24"/>
          <w:szCs w:val="24"/>
        </w:rPr>
        <w:t> </w:t>
      </w:r>
      <w:r w:rsidRPr="008370BA">
        <w:rPr>
          <w:rFonts w:hAnsi="Times New Roman" w:cs="Times New Roman"/>
          <w:color w:val="000000"/>
          <w:sz w:val="24"/>
          <w:szCs w:val="24"/>
          <w:lang w:val="ru-RU"/>
        </w:rPr>
        <w:t>случае, если в</w:t>
      </w:r>
      <w:r>
        <w:rPr>
          <w:rFonts w:hAnsi="Times New Roman" w:cs="Times New Roman"/>
          <w:color w:val="000000"/>
          <w:sz w:val="24"/>
          <w:szCs w:val="24"/>
        </w:rPr>
        <w:t> </w:t>
      </w:r>
      <w:r w:rsidRPr="008370BA">
        <w:rPr>
          <w:rFonts w:hAnsi="Times New Roman" w:cs="Times New Roman"/>
          <w:color w:val="000000"/>
          <w:sz w:val="24"/>
          <w:szCs w:val="24"/>
          <w:lang w:val="ru-RU"/>
        </w:rPr>
        <w:t>отчетном месяце были обороты по</w:t>
      </w:r>
      <w:r>
        <w:rPr>
          <w:rFonts w:hAnsi="Times New Roman" w:cs="Times New Roman"/>
          <w:color w:val="000000"/>
          <w:sz w:val="24"/>
          <w:szCs w:val="24"/>
        </w:rPr>
        <w:t> </w:t>
      </w:r>
      <w:r w:rsidRPr="008370BA">
        <w:rPr>
          <w:rFonts w:hAnsi="Times New Roman" w:cs="Times New Roman"/>
          <w:color w:val="000000"/>
          <w:sz w:val="24"/>
          <w:szCs w:val="24"/>
          <w:lang w:val="ru-RU"/>
        </w:rPr>
        <w:t>счету;</w:t>
      </w:r>
    </w:p>
    <w:p w:rsidR="00737FBE" w:rsidRPr="008370BA" w:rsidRDefault="00DC67C3">
      <w:pPr>
        <w:numPr>
          <w:ilvl w:val="0"/>
          <w:numId w:val="12"/>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журнал регистрации приходных и</w:t>
      </w:r>
      <w:r>
        <w:rPr>
          <w:rFonts w:hAnsi="Times New Roman" w:cs="Times New Roman"/>
          <w:color w:val="000000"/>
          <w:sz w:val="24"/>
          <w:szCs w:val="24"/>
        </w:rPr>
        <w:t> </w:t>
      </w:r>
      <w:r w:rsidRPr="008370BA">
        <w:rPr>
          <w:rFonts w:hAnsi="Times New Roman" w:cs="Times New Roman"/>
          <w:color w:val="000000"/>
          <w:sz w:val="24"/>
          <w:szCs w:val="24"/>
          <w:lang w:val="ru-RU"/>
        </w:rPr>
        <w:t>расходных ордеров составляется __________ в</w:t>
      </w:r>
      <w:r>
        <w:rPr>
          <w:rFonts w:hAnsi="Times New Roman" w:cs="Times New Roman"/>
          <w:color w:val="000000"/>
          <w:sz w:val="24"/>
          <w:szCs w:val="24"/>
        </w:rPr>
        <w:t> </w:t>
      </w:r>
      <w:r w:rsidRPr="008370BA">
        <w:rPr>
          <w:rFonts w:hAnsi="Times New Roman" w:cs="Times New Roman"/>
          <w:color w:val="000000"/>
          <w:sz w:val="24"/>
          <w:szCs w:val="24"/>
          <w:lang w:val="ru-RU"/>
        </w:rPr>
        <w:t>последний рабочий день месяца;</w:t>
      </w:r>
    </w:p>
    <w:p w:rsidR="00737FBE" w:rsidRPr="008370BA" w:rsidRDefault="00DC67C3">
      <w:pPr>
        <w:numPr>
          <w:ilvl w:val="0"/>
          <w:numId w:val="12"/>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приходные и</w:t>
      </w:r>
      <w:r>
        <w:rPr>
          <w:rFonts w:hAnsi="Times New Roman" w:cs="Times New Roman"/>
          <w:color w:val="000000"/>
          <w:sz w:val="24"/>
          <w:szCs w:val="24"/>
        </w:rPr>
        <w:t> </w:t>
      </w:r>
      <w:r w:rsidRPr="008370BA">
        <w:rPr>
          <w:rFonts w:hAnsi="Times New Roman" w:cs="Times New Roman"/>
          <w:color w:val="000000"/>
          <w:sz w:val="24"/>
          <w:szCs w:val="24"/>
          <w:lang w:val="ru-RU"/>
        </w:rPr>
        <w:t>расходные кассовые ордера со</w:t>
      </w:r>
      <w:r>
        <w:rPr>
          <w:rFonts w:hAnsi="Times New Roman" w:cs="Times New Roman"/>
          <w:color w:val="000000"/>
          <w:sz w:val="24"/>
          <w:szCs w:val="24"/>
        </w:rPr>
        <w:t> </w:t>
      </w:r>
      <w:r w:rsidRPr="008370BA">
        <w:rPr>
          <w:rFonts w:hAnsi="Times New Roman" w:cs="Times New Roman"/>
          <w:color w:val="000000"/>
          <w:sz w:val="24"/>
          <w:szCs w:val="24"/>
          <w:lang w:val="ru-RU"/>
        </w:rPr>
        <w:t>статусом «подписан» аннулируются, если кассовая операция не</w:t>
      </w:r>
      <w:r>
        <w:rPr>
          <w:rFonts w:hAnsi="Times New Roman" w:cs="Times New Roman"/>
          <w:color w:val="000000"/>
          <w:sz w:val="24"/>
          <w:szCs w:val="24"/>
        </w:rPr>
        <w:t> </w:t>
      </w:r>
      <w:r w:rsidRPr="008370BA">
        <w:rPr>
          <w:rFonts w:hAnsi="Times New Roman" w:cs="Times New Roman"/>
          <w:color w:val="000000"/>
          <w:sz w:val="24"/>
          <w:szCs w:val="24"/>
          <w:lang w:val="ru-RU"/>
        </w:rPr>
        <w:t>проведена в</w:t>
      </w:r>
      <w:r>
        <w:rPr>
          <w:rFonts w:hAnsi="Times New Roman" w:cs="Times New Roman"/>
          <w:color w:val="000000"/>
          <w:sz w:val="24"/>
          <w:szCs w:val="24"/>
        </w:rPr>
        <w:t> </w:t>
      </w:r>
      <w:r w:rsidRPr="008370BA">
        <w:rPr>
          <w:rFonts w:hAnsi="Times New Roman" w:cs="Times New Roman"/>
          <w:color w:val="000000"/>
          <w:sz w:val="24"/>
          <w:szCs w:val="24"/>
          <w:lang w:val="ru-RU"/>
        </w:rPr>
        <w:t>течение _____рабочих дней, включая день оформления ордера;</w:t>
      </w:r>
    </w:p>
    <w:p w:rsidR="00737FBE" w:rsidRPr="008370BA" w:rsidRDefault="00DC67C3">
      <w:pPr>
        <w:numPr>
          <w:ilvl w:val="0"/>
          <w:numId w:val="12"/>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инвентарная карточка учета основных средств оформляется при принятии объекта к</w:t>
      </w:r>
      <w:r>
        <w:rPr>
          <w:rFonts w:hAnsi="Times New Roman" w:cs="Times New Roman"/>
          <w:color w:val="000000"/>
          <w:sz w:val="24"/>
          <w:szCs w:val="24"/>
        </w:rPr>
        <w:t> </w:t>
      </w:r>
      <w:r w:rsidRPr="008370BA">
        <w:rPr>
          <w:rFonts w:hAnsi="Times New Roman" w:cs="Times New Roman"/>
          <w:color w:val="000000"/>
          <w:sz w:val="24"/>
          <w:szCs w:val="24"/>
          <w:lang w:val="ru-RU"/>
        </w:rPr>
        <w:t>учету, по</w:t>
      </w:r>
      <w:r>
        <w:rPr>
          <w:rFonts w:hAnsi="Times New Roman" w:cs="Times New Roman"/>
          <w:color w:val="000000"/>
          <w:sz w:val="24"/>
          <w:szCs w:val="24"/>
        </w:rPr>
        <w:t> </w:t>
      </w:r>
      <w:r w:rsidRPr="008370BA">
        <w:rPr>
          <w:rFonts w:hAnsi="Times New Roman" w:cs="Times New Roman"/>
          <w:color w:val="000000"/>
          <w:sz w:val="24"/>
          <w:szCs w:val="24"/>
          <w:lang w:val="ru-RU"/>
        </w:rPr>
        <w:t>мере внесения изменений (данных о</w:t>
      </w:r>
      <w:r>
        <w:rPr>
          <w:rFonts w:hAnsi="Times New Roman" w:cs="Times New Roman"/>
          <w:color w:val="000000"/>
          <w:sz w:val="24"/>
          <w:szCs w:val="24"/>
        </w:rPr>
        <w:t> </w:t>
      </w:r>
      <w:r w:rsidRPr="008370BA">
        <w:rPr>
          <w:rFonts w:hAnsi="Times New Roman" w:cs="Times New Roman"/>
          <w:color w:val="000000"/>
          <w:sz w:val="24"/>
          <w:szCs w:val="24"/>
          <w:lang w:val="ru-RU"/>
        </w:rPr>
        <w:t>переоценке, модернизации, реконструкции, консервации и</w:t>
      </w:r>
      <w:r>
        <w:rPr>
          <w:rFonts w:hAnsi="Times New Roman" w:cs="Times New Roman"/>
          <w:color w:val="000000"/>
          <w:sz w:val="24"/>
          <w:szCs w:val="24"/>
        </w:rPr>
        <w:t> </w:t>
      </w:r>
      <w:r w:rsidRPr="008370BA">
        <w:rPr>
          <w:rFonts w:hAnsi="Times New Roman" w:cs="Times New Roman"/>
          <w:color w:val="000000"/>
          <w:sz w:val="24"/>
          <w:szCs w:val="24"/>
          <w:lang w:val="ru-RU"/>
        </w:rPr>
        <w:t>пр.) и</w:t>
      </w:r>
      <w:r>
        <w:rPr>
          <w:rFonts w:hAnsi="Times New Roman" w:cs="Times New Roman"/>
          <w:color w:val="000000"/>
          <w:sz w:val="24"/>
          <w:szCs w:val="24"/>
        </w:rPr>
        <w:t> </w:t>
      </w:r>
      <w:r w:rsidRPr="008370BA">
        <w:rPr>
          <w:rFonts w:hAnsi="Times New Roman" w:cs="Times New Roman"/>
          <w:color w:val="000000"/>
          <w:sz w:val="24"/>
          <w:szCs w:val="24"/>
          <w:lang w:val="ru-RU"/>
        </w:rPr>
        <w:t>при выбытии. При отсутствии указанных событий</w:t>
      </w:r>
      <w:r>
        <w:rPr>
          <w:rFonts w:hAnsi="Times New Roman" w:cs="Times New Roman"/>
          <w:color w:val="000000"/>
          <w:sz w:val="24"/>
          <w:szCs w:val="24"/>
        </w:rPr>
        <w:t> </w:t>
      </w:r>
      <w:r w:rsidRPr="008370BA">
        <w:rPr>
          <w:rFonts w:hAnsi="Times New Roman" w:cs="Times New Roman"/>
          <w:color w:val="000000"/>
          <w:sz w:val="24"/>
          <w:szCs w:val="24"/>
          <w:lang w:val="ru-RU"/>
        </w:rPr>
        <w:t>— ежегодно на</w:t>
      </w:r>
      <w:r>
        <w:rPr>
          <w:rFonts w:hAnsi="Times New Roman" w:cs="Times New Roman"/>
          <w:color w:val="000000"/>
          <w:sz w:val="24"/>
          <w:szCs w:val="24"/>
        </w:rPr>
        <w:t> </w:t>
      </w:r>
      <w:r w:rsidRPr="008370BA">
        <w:rPr>
          <w:rFonts w:hAnsi="Times New Roman" w:cs="Times New Roman"/>
          <w:color w:val="000000"/>
          <w:sz w:val="24"/>
          <w:szCs w:val="24"/>
          <w:lang w:val="ru-RU"/>
        </w:rPr>
        <w:t>последний рабочий день года со</w:t>
      </w:r>
      <w:r>
        <w:rPr>
          <w:rFonts w:hAnsi="Times New Roman" w:cs="Times New Roman"/>
          <w:color w:val="000000"/>
          <w:sz w:val="24"/>
          <w:szCs w:val="24"/>
        </w:rPr>
        <w:t> </w:t>
      </w:r>
      <w:r w:rsidRPr="008370BA">
        <w:rPr>
          <w:rFonts w:hAnsi="Times New Roman" w:cs="Times New Roman"/>
          <w:color w:val="000000"/>
          <w:sz w:val="24"/>
          <w:szCs w:val="24"/>
          <w:lang w:val="ru-RU"/>
        </w:rPr>
        <w:t>сведениями о</w:t>
      </w:r>
      <w:r>
        <w:rPr>
          <w:rFonts w:hAnsi="Times New Roman" w:cs="Times New Roman"/>
          <w:color w:val="000000"/>
          <w:sz w:val="24"/>
          <w:szCs w:val="24"/>
        </w:rPr>
        <w:t> </w:t>
      </w:r>
      <w:r w:rsidRPr="008370BA">
        <w:rPr>
          <w:rFonts w:hAnsi="Times New Roman" w:cs="Times New Roman"/>
          <w:color w:val="000000"/>
          <w:sz w:val="24"/>
          <w:szCs w:val="24"/>
          <w:lang w:val="ru-RU"/>
        </w:rPr>
        <w:t>начисленной амортизации;</w:t>
      </w:r>
    </w:p>
    <w:p w:rsidR="00737FBE" w:rsidRPr="008370BA" w:rsidRDefault="00DC67C3">
      <w:pPr>
        <w:numPr>
          <w:ilvl w:val="0"/>
          <w:numId w:val="12"/>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инвентарная карточка группового учета основных средств оформляется при принятии объектов к</w:t>
      </w:r>
      <w:r>
        <w:rPr>
          <w:rFonts w:hAnsi="Times New Roman" w:cs="Times New Roman"/>
          <w:color w:val="000000"/>
          <w:sz w:val="24"/>
          <w:szCs w:val="24"/>
        </w:rPr>
        <w:t> </w:t>
      </w:r>
      <w:r w:rsidRPr="008370BA">
        <w:rPr>
          <w:rFonts w:hAnsi="Times New Roman" w:cs="Times New Roman"/>
          <w:color w:val="000000"/>
          <w:sz w:val="24"/>
          <w:szCs w:val="24"/>
          <w:lang w:val="ru-RU"/>
        </w:rPr>
        <w:t>учету, по</w:t>
      </w:r>
      <w:r>
        <w:rPr>
          <w:rFonts w:hAnsi="Times New Roman" w:cs="Times New Roman"/>
          <w:color w:val="000000"/>
          <w:sz w:val="24"/>
          <w:szCs w:val="24"/>
        </w:rPr>
        <w:t> </w:t>
      </w:r>
      <w:r w:rsidRPr="008370BA">
        <w:rPr>
          <w:rFonts w:hAnsi="Times New Roman" w:cs="Times New Roman"/>
          <w:color w:val="000000"/>
          <w:sz w:val="24"/>
          <w:szCs w:val="24"/>
          <w:lang w:val="ru-RU"/>
        </w:rPr>
        <w:t>мере внесения изменений (данных о</w:t>
      </w:r>
      <w:r>
        <w:rPr>
          <w:rFonts w:hAnsi="Times New Roman" w:cs="Times New Roman"/>
          <w:color w:val="000000"/>
          <w:sz w:val="24"/>
          <w:szCs w:val="24"/>
        </w:rPr>
        <w:t> </w:t>
      </w:r>
      <w:r w:rsidRPr="008370BA">
        <w:rPr>
          <w:rFonts w:hAnsi="Times New Roman" w:cs="Times New Roman"/>
          <w:color w:val="000000"/>
          <w:sz w:val="24"/>
          <w:szCs w:val="24"/>
          <w:lang w:val="ru-RU"/>
        </w:rPr>
        <w:t>переоценке, модернизации, реконструкции, консервации и</w:t>
      </w:r>
      <w:r>
        <w:rPr>
          <w:rFonts w:hAnsi="Times New Roman" w:cs="Times New Roman"/>
          <w:color w:val="000000"/>
          <w:sz w:val="24"/>
          <w:szCs w:val="24"/>
        </w:rPr>
        <w:t> </w:t>
      </w:r>
      <w:r w:rsidRPr="008370BA">
        <w:rPr>
          <w:rFonts w:hAnsi="Times New Roman" w:cs="Times New Roman"/>
          <w:color w:val="000000"/>
          <w:sz w:val="24"/>
          <w:szCs w:val="24"/>
          <w:lang w:val="ru-RU"/>
        </w:rPr>
        <w:t>пр.) и</w:t>
      </w:r>
      <w:r>
        <w:rPr>
          <w:rFonts w:hAnsi="Times New Roman" w:cs="Times New Roman"/>
          <w:color w:val="000000"/>
          <w:sz w:val="24"/>
          <w:szCs w:val="24"/>
        </w:rPr>
        <w:t> </w:t>
      </w:r>
      <w:r w:rsidRPr="008370BA">
        <w:rPr>
          <w:rFonts w:hAnsi="Times New Roman" w:cs="Times New Roman"/>
          <w:color w:val="000000"/>
          <w:sz w:val="24"/>
          <w:szCs w:val="24"/>
          <w:lang w:val="ru-RU"/>
        </w:rPr>
        <w:t>при выбытии;</w:t>
      </w:r>
    </w:p>
    <w:p w:rsidR="00737FBE" w:rsidRPr="008370BA" w:rsidRDefault="00DC67C3">
      <w:pPr>
        <w:numPr>
          <w:ilvl w:val="0"/>
          <w:numId w:val="12"/>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опись инвентарных карточек по</w:t>
      </w:r>
      <w:r>
        <w:rPr>
          <w:rFonts w:hAnsi="Times New Roman" w:cs="Times New Roman"/>
          <w:color w:val="000000"/>
          <w:sz w:val="24"/>
          <w:szCs w:val="24"/>
        </w:rPr>
        <w:t> </w:t>
      </w:r>
      <w:r w:rsidRPr="008370BA">
        <w:rPr>
          <w:rFonts w:hAnsi="Times New Roman" w:cs="Times New Roman"/>
          <w:color w:val="000000"/>
          <w:sz w:val="24"/>
          <w:szCs w:val="24"/>
          <w:lang w:val="ru-RU"/>
        </w:rPr>
        <w:t>учету основных средств, инвентарный список основных средств, реестр карточек заполняются ежегодно в</w:t>
      </w:r>
      <w:r>
        <w:rPr>
          <w:rFonts w:hAnsi="Times New Roman" w:cs="Times New Roman"/>
          <w:color w:val="000000"/>
          <w:sz w:val="24"/>
          <w:szCs w:val="24"/>
        </w:rPr>
        <w:t> </w:t>
      </w:r>
      <w:r w:rsidRPr="008370BA">
        <w:rPr>
          <w:rFonts w:hAnsi="Times New Roman" w:cs="Times New Roman"/>
          <w:color w:val="000000"/>
          <w:sz w:val="24"/>
          <w:szCs w:val="24"/>
          <w:lang w:val="ru-RU"/>
        </w:rPr>
        <w:t>последний день года;</w:t>
      </w:r>
    </w:p>
    <w:p w:rsidR="00737FBE" w:rsidRPr="008370BA" w:rsidRDefault="00DC67C3">
      <w:pPr>
        <w:numPr>
          <w:ilvl w:val="0"/>
          <w:numId w:val="12"/>
        </w:numPr>
        <w:ind w:left="780" w:right="180"/>
        <w:rPr>
          <w:rFonts w:hAnsi="Times New Roman" w:cs="Times New Roman"/>
          <w:color w:val="000000"/>
          <w:sz w:val="24"/>
          <w:szCs w:val="24"/>
          <w:lang w:val="ru-RU"/>
        </w:rPr>
      </w:pPr>
      <w:r w:rsidRPr="008370BA">
        <w:rPr>
          <w:rFonts w:hAnsi="Times New Roman" w:cs="Times New Roman"/>
          <w:color w:val="000000"/>
          <w:sz w:val="24"/>
          <w:szCs w:val="24"/>
          <w:lang w:val="ru-RU"/>
        </w:rPr>
        <w:t>другие регистры, не</w:t>
      </w:r>
      <w:r>
        <w:rPr>
          <w:rFonts w:hAnsi="Times New Roman" w:cs="Times New Roman"/>
          <w:color w:val="000000"/>
          <w:sz w:val="24"/>
          <w:szCs w:val="24"/>
        </w:rPr>
        <w:t> </w:t>
      </w:r>
      <w:r w:rsidRPr="008370BA">
        <w:rPr>
          <w:rFonts w:hAnsi="Times New Roman" w:cs="Times New Roman"/>
          <w:color w:val="000000"/>
          <w:sz w:val="24"/>
          <w:szCs w:val="24"/>
          <w:lang w:val="ru-RU"/>
        </w:rPr>
        <w:t>указанные выше, заполняются по</w:t>
      </w:r>
      <w:r>
        <w:rPr>
          <w:rFonts w:hAnsi="Times New Roman" w:cs="Times New Roman"/>
          <w:color w:val="000000"/>
          <w:sz w:val="24"/>
          <w:szCs w:val="24"/>
        </w:rPr>
        <w:t> </w:t>
      </w:r>
      <w:r w:rsidRPr="008370BA">
        <w:rPr>
          <w:rFonts w:hAnsi="Times New Roman" w:cs="Times New Roman"/>
          <w:color w:val="000000"/>
          <w:sz w:val="24"/>
          <w:szCs w:val="24"/>
          <w:lang w:val="ru-RU"/>
        </w:rPr>
        <w:t>мере необходимости, если иное не</w:t>
      </w:r>
      <w:r>
        <w:rPr>
          <w:rFonts w:hAnsi="Times New Roman" w:cs="Times New Roman"/>
          <w:color w:val="000000"/>
          <w:sz w:val="24"/>
          <w:szCs w:val="24"/>
        </w:rPr>
        <w:t> </w:t>
      </w:r>
      <w:r w:rsidRPr="008370BA">
        <w:rPr>
          <w:rFonts w:hAnsi="Times New Roman" w:cs="Times New Roman"/>
          <w:color w:val="000000"/>
          <w:sz w:val="24"/>
          <w:szCs w:val="24"/>
          <w:lang w:val="ru-RU"/>
        </w:rPr>
        <w:t>установлено законодательством РФ.</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Основание: Методические указания, утвержденные приказом Минфина от</w:t>
      </w:r>
      <w:r>
        <w:rPr>
          <w:rFonts w:hAnsi="Times New Roman" w:cs="Times New Roman"/>
          <w:color w:val="000000"/>
          <w:sz w:val="24"/>
          <w:szCs w:val="24"/>
        </w:rPr>
        <w:t> </w:t>
      </w:r>
      <w:r w:rsidRPr="008370BA">
        <w:rPr>
          <w:rFonts w:hAnsi="Times New Roman" w:cs="Times New Roman"/>
          <w:color w:val="000000"/>
          <w:sz w:val="24"/>
          <w:szCs w:val="24"/>
          <w:lang w:val="ru-RU"/>
        </w:rPr>
        <w:t>30.03.2015 №</w:t>
      </w:r>
      <w:r>
        <w:rPr>
          <w:rFonts w:hAnsi="Times New Roman" w:cs="Times New Roman"/>
          <w:color w:val="000000"/>
          <w:sz w:val="24"/>
          <w:szCs w:val="24"/>
        </w:rPr>
        <w:t> </w:t>
      </w:r>
      <w:r w:rsidRPr="008370BA">
        <w:rPr>
          <w:rFonts w:hAnsi="Times New Roman" w:cs="Times New Roman"/>
          <w:color w:val="000000"/>
          <w:sz w:val="24"/>
          <w:szCs w:val="24"/>
          <w:lang w:val="ru-RU"/>
        </w:rPr>
        <w:t>52н.</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Учетные регистры по</w:t>
      </w:r>
      <w:r>
        <w:rPr>
          <w:rFonts w:hAnsi="Times New Roman" w:cs="Times New Roman"/>
          <w:color w:val="000000"/>
          <w:sz w:val="24"/>
          <w:szCs w:val="24"/>
        </w:rPr>
        <w:t> </w:t>
      </w:r>
      <w:r w:rsidRPr="008370BA">
        <w:rPr>
          <w:rFonts w:hAnsi="Times New Roman" w:cs="Times New Roman"/>
          <w:color w:val="000000"/>
          <w:sz w:val="24"/>
          <w:szCs w:val="24"/>
          <w:lang w:val="ru-RU"/>
        </w:rPr>
        <w:t>операциям, указанным в пункте</w:t>
      </w:r>
      <w:r>
        <w:rPr>
          <w:rFonts w:hAnsi="Times New Roman" w:cs="Times New Roman"/>
          <w:color w:val="000000"/>
          <w:sz w:val="24"/>
          <w:szCs w:val="24"/>
        </w:rPr>
        <w:t> </w:t>
      </w:r>
      <w:r w:rsidRPr="008370BA">
        <w:rPr>
          <w:rFonts w:hAnsi="Times New Roman" w:cs="Times New Roman"/>
          <w:color w:val="000000"/>
          <w:sz w:val="24"/>
          <w:szCs w:val="24"/>
          <w:lang w:val="ru-RU"/>
        </w:rPr>
        <w:t>2</w:t>
      </w:r>
      <w:r>
        <w:rPr>
          <w:rFonts w:hAnsi="Times New Roman" w:cs="Times New Roman"/>
          <w:color w:val="000000"/>
          <w:sz w:val="24"/>
          <w:szCs w:val="24"/>
        </w:rPr>
        <w:t> </w:t>
      </w:r>
      <w:r w:rsidRPr="008370BA">
        <w:rPr>
          <w:rFonts w:hAnsi="Times New Roman" w:cs="Times New Roman"/>
          <w:color w:val="000000"/>
          <w:sz w:val="24"/>
          <w:szCs w:val="24"/>
          <w:lang w:val="ru-RU"/>
        </w:rPr>
        <w:t>раздела</w:t>
      </w:r>
      <w:r>
        <w:rPr>
          <w:rFonts w:hAnsi="Times New Roman" w:cs="Times New Roman"/>
          <w:color w:val="000000"/>
          <w:sz w:val="24"/>
          <w:szCs w:val="24"/>
        </w:rPr>
        <w:t> IV</w:t>
      </w:r>
      <w:r w:rsidRPr="008370BA">
        <w:rPr>
          <w:rFonts w:hAnsi="Times New Roman" w:cs="Times New Roman"/>
          <w:color w:val="000000"/>
          <w:sz w:val="24"/>
          <w:szCs w:val="24"/>
          <w:lang w:val="ru-RU"/>
        </w:rPr>
        <w:t xml:space="preserve"> настоящей учетной политики, составляются отдельно.</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10. Журнал операций расчетов по</w:t>
      </w:r>
      <w:r>
        <w:rPr>
          <w:rFonts w:hAnsi="Times New Roman" w:cs="Times New Roman"/>
          <w:color w:val="000000"/>
          <w:sz w:val="24"/>
          <w:szCs w:val="24"/>
        </w:rPr>
        <w:t> </w:t>
      </w:r>
      <w:r w:rsidRPr="008370BA">
        <w:rPr>
          <w:rFonts w:hAnsi="Times New Roman" w:cs="Times New Roman"/>
          <w:color w:val="000000"/>
          <w:sz w:val="24"/>
          <w:szCs w:val="24"/>
          <w:lang w:val="ru-RU"/>
        </w:rPr>
        <w:t>оплате труда, денежному довольствию и</w:t>
      </w:r>
      <w:r>
        <w:rPr>
          <w:rFonts w:hAnsi="Times New Roman" w:cs="Times New Roman"/>
          <w:color w:val="000000"/>
          <w:sz w:val="24"/>
          <w:szCs w:val="24"/>
        </w:rPr>
        <w:t> </w:t>
      </w:r>
      <w:r w:rsidRPr="008370BA">
        <w:rPr>
          <w:rFonts w:hAnsi="Times New Roman" w:cs="Times New Roman"/>
          <w:color w:val="000000"/>
          <w:sz w:val="24"/>
          <w:szCs w:val="24"/>
          <w:lang w:val="ru-RU"/>
        </w:rPr>
        <w:t>стипендиям (ф.</w:t>
      </w:r>
      <w:r>
        <w:rPr>
          <w:rFonts w:hAnsi="Times New Roman" w:cs="Times New Roman"/>
          <w:color w:val="000000"/>
          <w:sz w:val="24"/>
          <w:szCs w:val="24"/>
        </w:rPr>
        <w:t> </w:t>
      </w:r>
      <w:r w:rsidRPr="008370BA">
        <w:rPr>
          <w:rFonts w:hAnsi="Times New Roman" w:cs="Times New Roman"/>
          <w:color w:val="000000"/>
          <w:sz w:val="24"/>
          <w:szCs w:val="24"/>
          <w:lang w:val="ru-RU"/>
        </w:rPr>
        <w:t>0504071) ведется раздельно по</w:t>
      </w:r>
      <w:r>
        <w:rPr>
          <w:rFonts w:hAnsi="Times New Roman" w:cs="Times New Roman"/>
          <w:color w:val="000000"/>
          <w:sz w:val="24"/>
          <w:szCs w:val="24"/>
        </w:rPr>
        <w:t> </w:t>
      </w:r>
      <w:r w:rsidRPr="008370BA">
        <w:rPr>
          <w:rFonts w:hAnsi="Times New Roman" w:cs="Times New Roman"/>
          <w:color w:val="000000"/>
          <w:sz w:val="24"/>
          <w:szCs w:val="24"/>
          <w:lang w:val="ru-RU"/>
        </w:rPr>
        <w:t>кодам финансового обеспечения деятельности и</w:t>
      </w:r>
      <w:r>
        <w:rPr>
          <w:rFonts w:hAnsi="Times New Roman" w:cs="Times New Roman"/>
          <w:color w:val="000000"/>
          <w:sz w:val="24"/>
          <w:szCs w:val="24"/>
        </w:rPr>
        <w:t> </w:t>
      </w:r>
      <w:r w:rsidRPr="008370BA">
        <w:rPr>
          <w:rFonts w:hAnsi="Times New Roman" w:cs="Times New Roman"/>
          <w:color w:val="000000"/>
          <w:sz w:val="24"/>
          <w:szCs w:val="24"/>
          <w:lang w:val="ru-RU"/>
        </w:rPr>
        <w:t>раздельно по</w:t>
      </w:r>
      <w:r>
        <w:rPr>
          <w:rFonts w:hAnsi="Times New Roman" w:cs="Times New Roman"/>
          <w:color w:val="000000"/>
          <w:sz w:val="24"/>
          <w:szCs w:val="24"/>
        </w:rPr>
        <w:t> </w:t>
      </w:r>
      <w:r w:rsidRPr="008370BA">
        <w:rPr>
          <w:rFonts w:hAnsi="Times New Roman" w:cs="Times New Roman"/>
          <w:color w:val="000000"/>
          <w:sz w:val="24"/>
          <w:szCs w:val="24"/>
          <w:lang w:val="ru-RU"/>
        </w:rPr>
        <w:t>счетам:</w:t>
      </w:r>
    </w:p>
    <w:p w:rsidR="00737FBE" w:rsidRPr="008370BA" w:rsidRDefault="00DC67C3">
      <w:pPr>
        <w:numPr>
          <w:ilvl w:val="0"/>
          <w:numId w:val="13"/>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КБК Х.302.11.000 «Расчеты по</w:t>
      </w:r>
      <w:r>
        <w:rPr>
          <w:rFonts w:hAnsi="Times New Roman" w:cs="Times New Roman"/>
          <w:color w:val="000000"/>
          <w:sz w:val="24"/>
          <w:szCs w:val="24"/>
        </w:rPr>
        <w:t> </w:t>
      </w:r>
      <w:r w:rsidRPr="008370BA">
        <w:rPr>
          <w:rFonts w:hAnsi="Times New Roman" w:cs="Times New Roman"/>
          <w:color w:val="000000"/>
          <w:sz w:val="24"/>
          <w:szCs w:val="24"/>
          <w:lang w:val="ru-RU"/>
        </w:rPr>
        <w:t>заработной плате» и</w:t>
      </w:r>
      <w:r>
        <w:rPr>
          <w:rFonts w:hAnsi="Times New Roman" w:cs="Times New Roman"/>
          <w:color w:val="000000"/>
          <w:sz w:val="24"/>
          <w:szCs w:val="24"/>
        </w:rPr>
        <w:t> </w:t>
      </w:r>
      <w:r w:rsidRPr="008370BA">
        <w:rPr>
          <w:rFonts w:hAnsi="Times New Roman" w:cs="Times New Roman"/>
          <w:color w:val="000000"/>
          <w:sz w:val="24"/>
          <w:szCs w:val="24"/>
          <w:lang w:val="ru-RU"/>
        </w:rPr>
        <w:t>КБК Х.302.13.000 «Расчеты по</w:t>
      </w:r>
      <w:r>
        <w:rPr>
          <w:rFonts w:hAnsi="Times New Roman" w:cs="Times New Roman"/>
          <w:color w:val="000000"/>
          <w:sz w:val="24"/>
          <w:szCs w:val="24"/>
        </w:rPr>
        <w:t> </w:t>
      </w:r>
      <w:r w:rsidRPr="008370BA">
        <w:rPr>
          <w:rFonts w:hAnsi="Times New Roman" w:cs="Times New Roman"/>
          <w:color w:val="000000"/>
          <w:sz w:val="24"/>
          <w:szCs w:val="24"/>
          <w:lang w:val="ru-RU"/>
        </w:rPr>
        <w:t>начислениям на</w:t>
      </w:r>
      <w:r>
        <w:rPr>
          <w:rFonts w:hAnsi="Times New Roman" w:cs="Times New Roman"/>
          <w:color w:val="000000"/>
          <w:sz w:val="24"/>
          <w:szCs w:val="24"/>
        </w:rPr>
        <w:t> </w:t>
      </w:r>
      <w:r w:rsidRPr="008370BA">
        <w:rPr>
          <w:rFonts w:hAnsi="Times New Roman" w:cs="Times New Roman"/>
          <w:color w:val="000000"/>
          <w:sz w:val="24"/>
          <w:szCs w:val="24"/>
          <w:lang w:val="ru-RU"/>
        </w:rPr>
        <w:t>выплаты по</w:t>
      </w:r>
      <w:r>
        <w:rPr>
          <w:rFonts w:hAnsi="Times New Roman" w:cs="Times New Roman"/>
          <w:color w:val="000000"/>
          <w:sz w:val="24"/>
          <w:szCs w:val="24"/>
        </w:rPr>
        <w:t> </w:t>
      </w:r>
      <w:r w:rsidRPr="008370BA">
        <w:rPr>
          <w:rFonts w:hAnsi="Times New Roman" w:cs="Times New Roman"/>
          <w:color w:val="000000"/>
          <w:sz w:val="24"/>
          <w:szCs w:val="24"/>
          <w:lang w:val="ru-RU"/>
        </w:rPr>
        <w:t>оплате труда»;</w:t>
      </w:r>
    </w:p>
    <w:p w:rsidR="00737FBE" w:rsidRPr="008370BA" w:rsidRDefault="00DC67C3">
      <w:pPr>
        <w:numPr>
          <w:ilvl w:val="0"/>
          <w:numId w:val="13"/>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lastRenderedPageBreak/>
        <w:t>КБК Х.302.12.000 «Расчеты по</w:t>
      </w:r>
      <w:r>
        <w:rPr>
          <w:rFonts w:hAnsi="Times New Roman" w:cs="Times New Roman"/>
          <w:color w:val="000000"/>
          <w:sz w:val="24"/>
          <w:szCs w:val="24"/>
        </w:rPr>
        <w:t> </w:t>
      </w:r>
      <w:r w:rsidRPr="008370BA">
        <w:rPr>
          <w:rFonts w:hAnsi="Times New Roman" w:cs="Times New Roman"/>
          <w:color w:val="000000"/>
          <w:sz w:val="24"/>
          <w:szCs w:val="24"/>
          <w:lang w:val="ru-RU"/>
        </w:rPr>
        <w:t>прочим несоциальным выплатам персоналу в</w:t>
      </w:r>
      <w:r>
        <w:rPr>
          <w:rFonts w:hAnsi="Times New Roman" w:cs="Times New Roman"/>
          <w:color w:val="000000"/>
          <w:sz w:val="24"/>
          <w:szCs w:val="24"/>
        </w:rPr>
        <w:t> </w:t>
      </w:r>
      <w:r w:rsidRPr="008370BA">
        <w:rPr>
          <w:rFonts w:hAnsi="Times New Roman" w:cs="Times New Roman"/>
          <w:color w:val="000000"/>
          <w:sz w:val="24"/>
          <w:szCs w:val="24"/>
          <w:lang w:val="ru-RU"/>
        </w:rPr>
        <w:t>денежной форме» и</w:t>
      </w:r>
      <w:r>
        <w:rPr>
          <w:rFonts w:hAnsi="Times New Roman" w:cs="Times New Roman"/>
          <w:color w:val="000000"/>
          <w:sz w:val="24"/>
          <w:szCs w:val="24"/>
        </w:rPr>
        <w:t> </w:t>
      </w:r>
      <w:r w:rsidRPr="008370BA">
        <w:rPr>
          <w:rFonts w:hAnsi="Times New Roman" w:cs="Times New Roman"/>
          <w:color w:val="000000"/>
          <w:sz w:val="24"/>
          <w:szCs w:val="24"/>
          <w:lang w:val="ru-RU"/>
        </w:rPr>
        <w:t>КБК Х.302.14.000 «Расчеты по</w:t>
      </w:r>
      <w:r>
        <w:rPr>
          <w:rFonts w:hAnsi="Times New Roman" w:cs="Times New Roman"/>
          <w:color w:val="000000"/>
          <w:sz w:val="24"/>
          <w:szCs w:val="24"/>
        </w:rPr>
        <w:t> </w:t>
      </w:r>
      <w:r w:rsidRPr="008370BA">
        <w:rPr>
          <w:rFonts w:hAnsi="Times New Roman" w:cs="Times New Roman"/>
          <w:color w:val="000000"/>
          <w:sz w:val="24"/>
          <w:szCs w:val="24"/>
          <w:lang w:val="ru-RU"/>
        </w:rPr>
        <w:t>прочим несоциальным выплатам персоналу в</w:t>
      </w:r>
      <w:r>
        <w:rPr>
          <w:rFonts w:hAnsi="Times New Roman" w:cs="Times New Roman"/>
          <w:color w:val="000000"/>
          <w:sz w:val="24"/>
          <w:szCs w:val="24"/>
        </w:rPr>
        <w:t> </w:t>
      </w:r>
      <w:r w:rsidRPr="008370BA">
        <w:rPr>
          <w:rFonts w:hAnsi="Times New Roman" w:cs="Times New Roman"/>
          <w:color w:val="000000"/>
          <w:sz w:val="24"/>
          <w:szCs w:val="24"/>
          <w:lang w:val="ru-RU"/>
        </w:rPr>
        <w:t>натуральной форме»;</w:t>
      </w:r>
    </w:p>
    <w:p w:rsidR="00737FBE" w:rsidRPr="008370BA" w:rsidRDefault="00DC67C3">
      <w:pPr>
        <w:numPr>
          <w:ilvl w:val="0"/>
          <w:numId w:val="13"/>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КБК Х.302.66.000 «Расчеты по</w:t>
      </w:r>
      <w:r>
        <w:rPr>
          <w:rFonts w:hAnsi="Times New Roman" w:cs="Times New Roman"/>
          <w:color w:val="000000"/>
          <w:sz w:val="24"/>
          <w:szCs w:val="24"/>
        </w:rPr>
        <w:t> </w:t>
      </w:r>
      <w:r w:rsidRPr="008370BA">
        <w:rPr>
          <w:rFonts w:hAnsi="Times New Roman" w:cs="Times New Roman"/>
          <w:color w:val="000000"/>
          <w:sz w:val="24"/>
          <w:szCs w:val="24"/>
          <w:lang w:val="ru-RU"/>
        </w:rPr>
        <w:t>социальным пособиям и</w:t>
      </w:r>
      <w:r>
        <w:rPr>
          <w:rFonts w:hAnsi="Times New Roman" w:cs="Times New Roman"/>
          <w:color w:val="000000"/>
          <w:sz w:val="24"/>
          <w:szCs w:val="24"/>
        </w:rPr>
        <w:t> </w:t>
      </w:r>
      <w:r w:rsidRPr="008370BA">
        <w:rPr>
          <w:rFonts w:hAnsi="Times New Roman" w:cs="Times New Roman"/>
          <w:color w:val="000000"/>
          <w:sz w:val="24"/>
          <w:szCs w:val="24"/>
          <w:lang w:val="ru-RU"/>
        </w:rPr>
        <w:t>компенсациям персоналу в</w:t>
      </w:r>
      <w:r>
        <w:rPr>
          <w:rFonts w:hAnsi="Times New Roman" w:cs="Times New Roman"/>
          <w:color w:val="000000"/>
          <w:sz w:val="24"/>
          <w:szCs w:val="24"/>
        </w:rPr>
        <w:t> </w:t>
      </w:r>
      <w:r w:rsidRPr="008370BA">
        <w:rPr>
          <w:rFonts w:hAnsi="Times New Roman" w:cs="Times New Roman"/>
          <w:color w:val="000000"/>
          <w:sz w:val="24"/>
          <w:szCs w:val="24"/>
          <w:lang w:val="ru-RU"/>
        </w:rPr>
        <w:t>денежной форме» и</w:t>
      </w:r>
      <w:r>
        <w:rPr>
          <w:rFonts w:hAnsi="Times New Roman" w:cs="Times New Roman"/>
          <w:color w:val="000000"/>
          <w:sz w:val="24"/>
          <w:szCs w:val="24"/>
        </w:rPr>
        <w:t> </w:t>
      </w:r>
      <w:r w:rsidRPr="008370BA">
        <w:rPr>
          <w:rFonts w:hAnsi="Times New Roman" w:cs="Times New Roman"/>
          <w:color w:val="000000"/>
          <w:sz w:val="24"/>
          <w:szCs w:val="24"/>
          <w:lang w:val="ru-RU"/>
        </w:rPr>
        <w:t>КБК Х.302.67.000 «Расчеты по</w:t>
      </w:r>
      <w:r>
        <w:rPr>
          <w:rFonts w:hAnsi="Times New Roman" w:cs="Times New Roman"/>
          <w:color w:val="000000"/>
          <w:sz w:val="24"/>
          <w:szCs w:val="24"/>
        </w:rPr>
        <w:t> </w:t>
      </w:r>
      <w:r w:rsidRPr="008370BA">
        <w:rPr>
          <w:rFonts w:hAnsi="Times New Roman" w:cs="Times New Roman"/>
          <w:color w:val="000000"/>
          <w:sz w:val="24"/>
          <w:szCs w:val="24"/>
          <w:lang w:val="ru-RU"/>
        </w:rPr>
        <w:t>социальным компенсациям персоналу в</w:t>
      </w:r>
      <w:r>
        <w:rPr>
          <w:rFonts w:hAnsi="Times New Roman" w:cs="Times New Roman"/>
          <w:color w:val="000000"/>
          <w:sz w:val="24"/>
          <w:szCs w:val="24"/>
        </w:rPr>
        <w:t> </w:t>
      </w:r>
      <w:r w:rsidRPr="008370BA">
        <w:rPr>
          <w:rFonts w:hAnsi="Times New Roman" w:cs="Times New Roman"/>
          <w:color w:val="000000"/>
          <w:sz w:val="24"/>
          <w:szCs w:val="24"/>
          <w:lang w:val="ru-RU"/>
        </w:rPr>
        <w:t>натуральной форме»;</w:t>
      </w:r>
    </w:p>
    <w:p w:rsidR="00737FBE" w:rsidRPr="008370BA" w:rsidRDefault="00DC67C3">
      <w:pPr>
        <w:numPr>
          <w:ilvl w:val="0"/>
          <w:numId w:val="13"/>
        </w:numPr>
        <w:ind w:left="780" w:right="180"/>
        <w:rPr>
          <w:rFonts w:hAnsi="Times New Roman" w:cs="Times New Roman"/>
          <w:color w:val="000000"/>
          <w:sz w:val="24"/>
          <w:szCs w:val="24"/>
          <w:lang w:val="ru-RU"/>
        </w:rPr>
      </w:pPr>
      <w:r w:rsidRPr="008370BA">
        <w:rPr>
          <w:rFonts w:hAnsi="Times New Roman" w:cs="Times New Roman"/>
          <w:color w:val="000000"/>
          <w:sz w:val="24"/>
          <w:szCs w:val="24"/>
          <w:lang w:val="ru-RU"/>
        </w:rPr>
        <w:t>КБК Х.302.96.000 «Расчеты по</w:t>
      </w:r>
      <w:r>
        <w:rPr>
          <w:rFonts w:hAnsi="Times New Roman" w:cs="Times New Roman"/>
          <w:color w:val="000000"/>
          <w:sz w:val="24"/>
          <w:szCs w:val="24"/>
        </w:rPr>
        <w:t> </w:t>
      </w:r>
      <w:r w:rsidRPr="008370BA">
        <w:rPr>
          <w:rFonts w:hAnsi="Times New Roman" w:cs="Times New Roman"/>
          <w:color w:val="000000"/>
          <w:sz w:val="24"/>
          <w:szCs w:val="24"/>
          <w:lang w:val="ru-RU"/>
        </w:rPr>
        <w:t>иным выплатам текущего характера физическим лицам».</w:t>
      </w:r>
    </w:p>
    <w:p w:rsidR="00737FBE"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8370BA">
        <w:rPr>
          <w:rFonts w:hAnsi="Times New Roman" w:cs="Times New Roman"/>
          <w:color w:val="000000"/>
          <w:sz w:val="24"/>
          <w:szCs w:val="24"/>
          <w:lang w:val="ru-RU"/>
        </w:rPr>
        <w:t>146 СГС «Единый план счетов» № 121н.</w:t>
      </w:r>
    </w:p>
    <w:p w:rsidR="00E5370E" w:rsidRPr="00E5370E" w:rsidRDefault="00E5370E" w:rsidP="00E5370E">
      <w:pPr>
        <w:rPr>
          <w:rFonts w:ascii="Times New Roman" w:hAnsi="Times New Roman" w:cs="Times New Roman"/>
          <w:color w:val="000000"/>
          <w:sz w:val="24"/>
          <w:szCs w:val="24"/>
          <w:lang w:val="ru-RU"/>
        </w:rPr>
      </w:pPr>
      <w:r w:rsidRPr="00E5370E">
        <w:rPr>
          <w:rFonts w:ascii="Times New Roman" w:hAnsi="Times New Roman" w:cs="Times New Roman"/>
          <w:color w:val="000000"/>
          <w:sz w:val="24"/>
          <w:szCs w:val="24"/>
          <w:lang w:val="ru-RU"/>
        </w:rPr>
        <w:t>11.  Журналам операций присваиваются номера:</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1. по счету «</w:t>
      </w:r>
      <w:proofErr w:type="gramStart"/>
      <w:r w:rsidRPr="00E5370E">
        <w:rPr>
          <w:rFonts w:ascii="Times New Roman" w:hAnsi="Times New Roman" w:cs="Times New Roman"/>
        </w:rPr>
        <w:t xml:space="preserve">Касса»   </w:t>
      </w:r>
      <w:proofErr w:type="gramEnd"/>
      <w:r w:rsidRPr="00E5370E">
        <w:rPr>
          <w:rFonts w:ascii="Times New Roman" w:hAnsi="Times New Roman" w:cs="Times New Roman"/>
        </w:rPr>
        <w:t xml:space="preserve">   (субсидия на выполнение гос. задания) </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1.а.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в рамках приносящей доход деятельности)</w:t>
      </w:r>
    </w:p>
    <w:p w:rsidR="00E5370E" w:rsidRPr="00E5370E" w:rsidRDefault="00E5370E" w:rsidP="00E5370E">
      <w:pPr>
        <w:pStyle w:val="a3"/>
        <w:rPr>
          <w:rFonts w:ascii="Times New Roman" w:hAnsi="Times New Roman" w:cs="Times New Roman"/>
        </w:rPr>
      </w:pPr>
      <w:proofErr w:type="gramStart"/>
      <w:r w:rsidRPr="00E5370E">
        <w:rPr>
          <w:rFonts w:ascii="Times New Roman" w:hAnsi="Times New Roman" w:cs="Times New Roman"/>
        </w:rPr>
        <w:t>1.б. .</w:t>
      </w:r>
      <w:proofErr w:type="gramEnd"/>
      <w:r w:rsidRPr="00E5370E">
        <w:rPr>
          <w:rFonts w:ascii="Times New Roman" w:hAnsi="Times New Roman" w:cs="Times New Roman"/>
        </w:rPr>
        <w:t xml:space="preserve">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субсидия на иные цели)</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1.м.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финансирование в системе ОМС)</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1.п.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бюджет);</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2. с безнал. денежными средствами (субсидия на выполнение гос. задания)</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2.а.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в рамках приносящей доход деятельности)</w:t>
      </w:r>
    </w:p>
    <w:p w:rsidR="00E5370E" w:rsidRPr="00E5370E" w:rsidRDefault="00E5370E" w:rsidP="00E5370E">
      <w:pPr>
        <w:pStyle w:val="a3"/>
        <w:rPr>
          <w:rFonts w:ascii="Times New Roman" w:hAnsi="Times New Roman" w:cs="Times New Roman"/>
        </w:rPr>
      </w:pPr>
      <w:proofErr w:type="gramStart"/>
      <w:r w:rsidRPr="00E5370E">
        <w:rPr>
          <w:rFonts w:ascii="Times New Roman" w:hAnsi="Times New Roman" w:cs="Times New Roman"/>
        </w:rPr>
        <w:t>2.б. .</w:t>
      </w:r>
      <w:proofErr w:type="gramEnd"/>
      <w:r w:rsidRPr="00E5370E">
        <w:rPr>
          <w:rFonts w:ascii="Times New Roman" w:hAnsi="Times New Roman" w:cs="Times New Roman"/>
        </w:rPr>
        <w:t xml:space="preserve">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субсидия на иные цели)</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2.м.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финансирование в системе ОМС)</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2.в.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средства во временном распоряжении)</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2.п.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бюджет);</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3. расчетов с подотчетными лицами (субсидия на выполнение гос. задания)</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3.а.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в рамках приносящей доход деятельности)</w:t>
      </w:r>
    </w:p>
    <w:p w:rsidR="00E5370E" w:rsidRPr="00E5370E" w:rsidRDefault="00E5370E" w:rsidP="00E5370E">
      <w:pPr>
        <w:pStyle w:val="a3"/>
        <w:rPr>
          <w:rFonts w:ascii="Times New Roman" w:hAnsi="Times New Roman" w:cs="Times New Roman"/>
        </w:rPr>
      </w:pPr>
      <w:proofErr w:type="gramStart"/>
      <w:r w:rsidRPr="00E5370E">
        <w:rPr>
          <w:rFonts w:ascii="Times New Roman" w:hAnsi="Times New Roman" w:cs="Times New Roman"/>
        </w:rPr>
        <w:t>3.б. .</w:t>
      </w:r>
      <w:proofErr w:type="gramEnd"/>
      <w:r w:rsidRPr="00E5370E">
        <w:rPr>
          <w:rFonts w:ascii="Times New Roman" w:hAnsi="Times New Roman" w:cs="Times New Roman"/>
        </w:rPr>
        <w:t xml:space="preserve">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субсидия на иные цели)</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3.м.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финансирование в системе ОМС)</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3.п.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бюджет);</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4. расчетов с поставщиками и подрядчиками (субсидия на выполнение гос. задания)</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4.а.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в рамках приносящей доход деятельности)</w:t>
      </w:r>
    </w:p>
    <w:p w:rsidR="00E5370E" w:rsidRPr="00E5370E" w:rsidRDefault="00E5370E" w:rsidP="00E5370E">
      <w:pPr>
        <w:pStyle w:val="a3"/>
        <w:rPr>
          <w:rFonts w:ascii="Times New Roman" w:hAnsi="Times New Roman" w:cs="Times New Roman"/>
        </w:rPr>
      </w:pPr>
      <w:proofErr w:type="gramStart"/>
      <w:r w:rsidRPr="00E5370E">
        <w:rPr>
          <w:rFonts w:ascii="Times New Roman" w:hAnsi="Times New Roman" w:cs="Times New Roman"/>
        </w:rPr>
        <w:t>4.б. .</w:t>
      </w:r>
      <w:proofErr w:type="gramEnd"/>
      <w:r w:rsidRPr="00E5370E">
        <w:rPr>
          <w:rFonts w:ascii="Times New Roman" w:hAnsi="Times New Roman" w:cs="Times New Roman"/>
        </w:rPr>
        <w:t xml:space="preserve">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субсидия на иные цели)</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lastRenderedPageBreak/>
        <w:t xml:space="preserve">4.м.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финансирование в системе ОМС)</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4.п.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бюджет);</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5. расчетов с дебиторами по доходам (субсидия на выполнение гос. задания)</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5.а.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в рамках приносящей доход деятельности)</w:t>
      </w:r>
    </w:p>
    <w:p w:rsidR="00E5370E" w:rsidRPr="00E5370E" w:rsidRDefault="00E5370E" w:rsidP="00E5370E">
      <w:pPr>
        <w:pStyle w:val="a3"/>
        <w:rPr>
          <w:rFonts w:ascii="Times New Roman" w:hAnsi="Times New Roman" w:cs="Times New Roman"/>
        </w:rPr>
      </w:pPr>
      <w:proofErr w:type="gramStart"/>
      <w:r w:rsidRPr="00E5370E">
        <w:rPr>
          <w:rFonts w:ascii="Times New Roman" w:hAnsi="Times New Roman" w:cs="Times New Roman"/>
        </w:rPr>
        <w:t>5.б. .</w:t>
      </w:r>
      <w:proofErr w:type="gramEnd"/>
      <w:r w:rsidRPr="00E5370E">
        <w:rPr>
          <w:rFonts w:ascii="Times New Roman" w:hAnsi="Times New Roman" w:cs="Times New Roman"/>
        </w:rPr>
        <w:t xml:space="preserve">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субсидия на иные цели)</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5.м.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финансирование в системе ОМС)</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5.п.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бюджет);</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6. расчетов по оплате труда (субсидия на выполнение гос. задания)</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6.а.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в рамках приносящей доход деятельности)</w:t>
      </w:r>
    </w:p>
    <w:p w:rsidR="00E5370E" w:rsidRPr="00E5370E" w:rsidRDefault="00E5370E" w:rsidP="00E5370E">
      <w:pPr>
        <w:pStyle w:val="a3"/>
        <w:rPr>
          <w:rFonts w:ascii="Times New Roman" w:hAnsi="Times New Roman" w:cs="Times New Roman"/>
        </w:rPr>
      </w:pPr>
      <w:proofErr w:type="gramStart"/>
      <w:r w:rsidRPr="00E5370E">
        <w:rPr>
          <w:rFonts w:ascii="Times New Roman" w:hAnsi="Times New Roman" w:cs="Times New Roman"/>
        </w:rPr>
        <w:t>6.б. .</w:t>
      </w:r>
      <w:proofErr w:type="gramEnd"/>
      <w:r w:rsidRPr="00E5370E">
        <w:rPr>
          <w:rFonts w:ascii="Times New Roman" w:hAnsi="Times New Roman" w:cs="Times New Roman"/>
        </w:rPr>
        <w:t xml:space="preserve">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субсидия на иные цели)</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6.м.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финансирование в системе ОМС)</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7. по </w:t>
      </w:r>
      <w:proofErr w:type="spellStart"/>
      <w:r w:rsidRPr="00E5370E">
        <w:rPr>
          <w:rFonts w:ascii="Times New Roman" w:hAnsi="Times New Roman" w:cs="Times New Roman"/>
        </w:rPr>
        <w:t>выбитию</w:t>
      </w:r>
      <w:proofErr w:type="spellEnd"/>
      <w:r w:rsidRPr="00E5370E">
        <w:rPr>
          <w:rFonts w:ascii="Times New Roman" w:hAnsi="Times New Roman" w:cs="Times New Roman"/>
        </w:rPr>
        <w:t xml:space="preserve"> и перемещения </w:t>
      </w:r>
      <w:proofErr w:type="spellStart"/>
      <w:r w:rsidRPr="00E5370E">
        <w:rPr>
          <w:rFonts w:ascii="Times New Roman" w:hAnsi="Times New Roman" w:cs="Times New Roman"/>
        </w:rPr>
        <w:t>нефинан</w:t>
      </w:r>
      <w:proofErr w:type="spellEnd"/>
      <w:r w:rsidRPr="00E5370E">
        <w:rPr>
          <w:rFonts w:ascii="Times New Roman" w:hAnsi="Times New Roman" w:cs="Times New Roman"/>
        </w:rPr>
        <w:t>. активов (субсидия на выполнение гос. задания)</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7.а.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в рамках приносящей доход деятельности)</w:t>
      </w:r>
    </w:p>
    <w:p w:rsidR="00E5370E" w:rsidRPr="00E5370E" w:rsidRDefault="00E5370E" w:rsidP="00E5370E">
      <w:pPr>
        <w:pStyle w:val="a3"/>
        <w:rPr>
          <w:rFonts w:ascii="Times New Roman" w:hAnsi="Times New Roman" w:cs="Times New Roman"/>
        </w:rPr>
      </w:pPr>
      <w:proofErr w:type="gramStart"/>
      <w:r w:rsidRPr="00E5370E">
        <w:rPr>
          <w:rFonts w:ascii="Times New Roman" w:hAnsi="Times New Roman" w:cs="Times New Roman"/>
        </w:rPr>
        <w:t>7.б. .</w:t>
      </w:r>
      <w:proofErr w:type="gramEnd"/>
      <w:r w:rsidRPr="00E5370E">
        <w:rPr>
          <w:rFonts w:ascii="Times New Roman" w:hAnsi="Times New Roman" w:cs="Times New Roman"/>
        </w:rPr>
        <w:t xml:space="preserve">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субсидия на иные цели)</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7.м.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финансирование в системе ОМС)</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8. по прочим операциям (субсидия на выполнение гос. задания)</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8.а.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в рамках приносящей доход деятельности)</w:t>
      </w:r>
    </w:p>
    <w:p w:rsidR="00E5370E" w:rsidRPr="00E5370E" w:rsidRDefault="00E5370E" w:rsidP="00E5370E">
      <w:pPr>
        <w:pStyle w:val="a3"/>
        <w:rPr>
          <w:rFonts w:ascii="Times New Roman" w:hAnsi="Times New Roman" w:cs="Times New Roman"/>
        </w:rPr>
      </w:pPr>
      <w:proofErr w:type="gramStart"/>
      <w:r w:rsidRPr="00E5370E">
        <w:rPr>
          <w:rFonts w:ascii="Times New Roman" w:hAnsi="Times New Roman" w:cs="Times New Roman"/>
        </w:rPr>
        <w:t>8.б. .</w:t>
      </w:r>
      <w:proofErr w:type="gramEnd"/>
      <w:r w:rsidRPr="00E5370E">
        <w:rPr>
          <w:rFonts w:ascii="Times New Roman" w:hAnsi="Times New Roman" w:cs="Times New Roman"/>
        </w:rPr>
        <w:t xml:space="preserve">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субсидия на иные цели)</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8.м.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финансирование в системе ОМС)</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8.д.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денежные документы)</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8.п.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бюджет);</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9. по санкционированию (субсидия на выполнение гос. задания)</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9.а.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в рамках приносящей доход деятельности)</w:t>
      </w:r>
    </w:p>
    <w:p w:rsidR="00E5370E" w:rsidRPr="00E5370E" w:rsidRDefault="00E5370E" w:rsidP="00E5370E">
      <w:pPr>
        <w:pStyle w:val="a3"/>
        <w:rPr>
          <w:rFonts w:ascii="Times New Roman" w:hAnsi="Times New Roman" w:cs="Times New Roman"/>
        </w:rPr>
      </w:pPr>
      <w:proofErr w:type="gramStart"/>
      <w:r w:rsidRPr="00E5370E">
        <w:rPr>
          <w:rFonts w:ascii="Times New Roman" w:hAnsi="Times New Roman" w:cs="Times New Roman"/>
        </w:rPr>
        <w:t>9.б. .</w:t>
      </w:r>
      <w:proofErr w:type="gramEnd"/>
      <w:r w:rsidRPr="00E5370E">
        <w:rPr>
          <w:rFonts w:ascii="Times New Roman" w:hAnsi="Times New Roman" w:cs="Times New Roman"/>
        </w:rPr>
        <w:t xml:space="preserve">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субсидия на иные цели)</w:t>
      </w:r>
    </w:p>
    <w:p w:rsidR="00E5370E" w:rsidRPr="00E5370E" w:rsidRDefault="00E5370E" w:rsidP="00E5370E">
      <w:pPr>
        <w:pStyle w:val="a3"/>
        <w:rPr>
          <w:rFonts w:ascii="Times New Roman" w:hAnsi="Times New Roman" w:cs="Times New Roman"/>
        </w:rPr>
      </w:pPr>
      <w:r w:rsidRPr="00E5370E">
        <w:rPr>
          <w:rFonts w:ascii="Times New Roman" w:hAnsi="Times New Roman" w:cs="Times New Roman"/>
        </w:rPr>
        <w:t xml:space="preserve">9.м. –«-                          </w:t>
      </w:r>
      <w:proofErr w:type="gramStart"/>
      <w:r w:rsidRPr="00E5370E">
        <w:rPr>
          <w:rFonts w:ascii="Times New Roman" w:hAnsi="Times New Roman" w:cs="Times New Roman"/>
        </w:rPr>
        <w:t xml:space="preserve">   (</w:t>
      </w:r>
      <w:proofErr w:type="gramEnd"/>
      <w:r w:rsidRPr="00E5370E">
        <w:rPr>
          <w:rFonts w:ascii="Times New Roman" w:hAnsi="Times New Roman" w:cs="Times New Roman"/>
        </w:rPr>
        <w:t>финансирование в системе ОМС)</w:t>
      </w:r>
    </w:p>
    <w:p w:rsidR="00E5370E" w:rsidRPr="00E5370E" w:rsidRDefault="00E5370E" w:rsidP="00E5370E">
      <w:pPr>
        <w:rPr>
          <w:rFonts w:ascii="Times New Roman" w:hAnsi="Times New Roman" w:cs="Times New Roman"/>
          <w:color w:val="000000"/>
          <w:sz w:val="24"/>
          <w:szCs w:val="24"/>
          <w:lang w:val="ru-RU"/>
        </w:rPr>
      </w:pPr>
      <w:r w:rsidRPr="00E5370E">
        <w:rPr>
          <w:rFonts w:ascii="Times New Roman" w:hAnsi="Times New Roman" w:cs="Times New Roman"/>
          <w:color w:val="000000"/>
          <w:sz w:val="24"/>
          <w:szCs w:val="24"/>
          <w:lang w:val="ru-RU"/>
        </w:rPr>
        <w:lastRenderedPageBreak/>
        <w:t xml:space="preserve"> По</w:t>
      </w:r>
      <w:r w:rsidRPr="00E5370E">
        <w:rPr>
          <w:rFonts w:ascii="Times New Roman" w:hAnsi="Times New Roman" w:cs="Times New Roman"/>
          <w:color w:val="000000"/>
          <w:sz w:val="24"/>
          <w:szCs w:val="24"/>
        </w:rPr>
        <w:t> </w:t>
      </w:r>
      <w:r w:rsidRPr="00E5370E">
        <w:rPr>
          <w:rFonts w:ascii="Times New Roman" w:hAnsi="Times New Roman" w:cs="Times New Roman"/>
          <w:color w:val="000000"/>
          <w:sz w:val="24"/>
          <w:szCs w:val="24"/>
          <w:lang w:val="ru-RU"/>
        </w:rPr>
        <w:t>операциям, указанным в пункте</w:t>
      </w:r>
      <w:r w:rsidRPr="00E5370E">
        <w:rPr>
          <w:rFonts w:ascii="Times New Roman" w:hAnsi="Times New Roman" w:cs="Times New Roman"/>
          <w:color w:val="000000"/>
          <w:sz w:val="24"/>
          <w:szCs w:val="24"/>
        </w:rPr>
        <w:t> </w:t>
      </w:r>
      <w:r w:rsidRPr="00E5370E">
        <w:rPr>
          <w:rFonts w:ascii="Times New Roman" w:hAnsi="Times New Roman" w:cs="Times New Roman"/>
          <w:color w:val="000000"/>
          <w:sz w:val="24"/>
          <w:szCs w:val="24"/>
          <w:lang w:val="ru-RU"/>
        </w:rPr>
        <w:t>2</w:t>
      </w:r>
      <w:r w:rsidRPr="00E5370E">
        <w:rPr>
          <w:rFonts w:ascii="Times New Roman" w:hAnsi="Times New Roman" w:cs="Times New Roman"/>
          <w:color w:val="000000"/>
          <w:sz w:val="24"/>
          <w:szCs w:val="24"/>
        </w:rPr>
        <w:t> </w:t>
      </w:r>
      <w:r w:rsidRPr="00E5370E">
        <w:rPr>
          <w:rFonts w:ascii="Times New Roman" w:hAnsi="Times New Roman" w:cs="Times New Roman"/>
          <w:color w:val="000000"/>
          <w:sz w:val="24"/>
          <w:szCs w:val="24"/>
          <w:lang w:val="ru-RU"/>
        </w:rPr>
        <w:t>раздела</w:t>
      </w:r>
      <w:r w:rsidRPr="00E5370E">
        <w:rPr>
          <w:rFonts w:ascii="Times New Roman" w:hAnsi="Times New Roman" w:cs="Times New Roman"/>
          <w:color w:val="000000"/>
          <w:sz w:val="24"/>
          <w:szCs w:val="24"/>
        </w:rPr>
        <w:t> IV</w:t>
      </w:r>
      <w:r w:rsidRPr="00E5370E">
        <w:rPr>
          <w:rFonts w:ascii="Times New Roman" w:hAnsi="Times New Roman" w:cs="Times New Roman"/>
          <w:color w:val="000000"/>
          <w:sz w:val="24"/>
          <w:szCs w:val="24"/>
          <w:lang w:val="ru-RU"/>
        </w:rPr>
        <w:t xml:space="preserve"> настоящей учетной политики, журналы операций ведутся отдельно. Журналы операций подписываются главным бухгалтером и</w:t>
      </w:r>
      <w:r w:rsidRPr="00E5370E">
        <w:rPr>
          <w:rFonts w:ascii="Times New Roman" w:hAnsi="Times New Roman" w:cs="Times New Roman"/>
          <w:color w:val="000000"/>
          <w:sz w:val="24"/>
          <w:szCs w:val="24"/>
        </w:rPr>
        <w:t> </w:t>
      </w:r>
      <w:r w:rsidRPr="00E5370E">
        <w:rPr>
          <w:rFonts w:ascii="Times New Roman" w:hAnsi="Times New Roman" w:cs="Times New Roman"/>
          <w:color w:val="000000"/>
          <w:sz w:val="24"/>
          <w:szCs w:val="24"/>
          <w:lang w:val="ru-RU"/>
        </w:rPr>
        <w:t>бухгалтером, составившим журнал операций.</w:t>
      </w:r>
    </w:p>
    <w:p w:rsidR="00E5370E" w:rsidRPr="00E5370E" w:rsidRDefault="00E5370E" w:rsidP="00E5370E">
      <w:pPr>
        <w:rPr>
          <w:rFonts w:ascii="Times New Roman" w:hAnsi="Times New Roman" w:cs="Times New Roman"/>
          <w:color w:val="000000"/>
          <w:sz w:val="24"/>
          <w:szCs w:val="24"/>
          <w:lang w:val="ru-RU"/>
        </w:rPr>
      </w:pPr>
      <w:r w:rsidRPr="00E5370E">
        <w:rPr>
          <w:rFonts w:ascii="Times New Roman" w:hAnsi="Times New Roman" w:cs="Times New Roman"/>
          <w:color w:val="000000"/>
          <w:sz w:val="24"/>
          <w:szCs w:val="24"/>
          <w:lang w:val="ru-RU"/>
        </w:rPr>
        <w:t>Журналы операций (ф.</w:t>
      </w:r>
      <w:r w:rsidRPr="00E5370E">
        <w:rPr>
          <w:rFonts w:ascii="Times New Roman" w:hAnsi="Times New Roman" w:cs="Times New Roman"/>
          <w:color w:val="000000"/>
          <w:sz w:val="24"/>
          <w:szCs w:val="24"/>
        </w:rPr>
        <w:t> </w:t>
      </w:r>
      <w:r w:rsidRPr="00E5370E">
        <w:rPr>
          <w:rFonts w:ascii="Times New Roman" w:hAnsi="Times New Roman" w:cs="Times New Roman"/>
          <w:color w:val="000000"/>
          <w:sz w:val="24"/>
          <w:szCs w:val="24"/>
          <w:lang w:val="ru-RU"/>
        </w:rPr>
        <w:t>0504071) ведутся раздельно по</w:t>
      </w:r>
      <w:r w:rsidRPr="00E5370E">
        <w:rPr>
          <w:rFonts w:ascii="Times New Roman" w:hAnsi="Times New Roman" w:cs="Times New Roman"/>
          <w:color w:val="000000"/>
          <w:sz w:val="24"/>
          <w:szCs w:val="24"/>
        </w:rPr>
        <w:t> </w:t>
      </w:r>
      <w:r w:rsidRPr="00E5370E">
        <w:rPr>
          <w:rFonts w:ascii="Times New Roman" w:hAnsi="Times New Roman" w:cs="Times New Roman"/>
          <w:color w:val="000000"/>
          <w:sz w:val="24"/>
          <w:szCs w:val="24"/>
          <w:lang w:val="ru-RU"/>
        </w:rPr>
        <w:t>кодам финансового обеспечения. Журналы формируются ежемесячно. К</w:t>
      </w:r>
      <w:r w:rsidRPr="00E5370E">
        <w:rPr>
          <w:rFonts w:ascii="Times New Roman" w:hAnsi="Times New Roman" w:cs="Times New Roman"/>
          <w:color w:val="000000"/>
          <w:sz w:val="24"/>
          <w:szCs w:val="24"/>
        </w:rPr>
        <w:t> </w:t>
      </w:r>
      <w:r w:rsidRPr="00E5370E">
        <w:rPr>
          <w:rFonts w:ascii="Times New Roman" w:hAnsi="Times New Roman" w:cs="Times New Roman"/>
          <w:color w:val="000000"/>
          <w:sz w:val="24"/>
          <w:szCs w:val="24"/>
          <w:lang w:val="ru-RU"/>
        </w:rPr>
        <w:t>журналам прилагаются первичные учетные документы согласно приложению.</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1</w:t>
      </w:r>
      <w:r w:rsidR="00665C0C">
        <w:rPr>
          <w:rFonts w:hAnsi="Times New Roman" w:cs="Times New Roman"/>
          <w:color w:val="000000"/>
          <w:sz w:val="24"/>
          <w:szCs w:val="24"/>
          <w:lang w:val="ru-RU"/>
        </w:rPr>
        <w:t>2</w:t>
      </w:r>
      <w:r w:rsidRPr="008370BA">
        <w:rPr>
          <w:rFonts w:hAnsi="Times New Roman" w:cs="Times New Roman"/>
          <w:color w:val="000000"/>
          <w:sz w:val="24"/>
          <w:szCs w:val="24"/>
          <w:lang w:val="ru-RU"/>
        </w:rPr>
        <w:t>. По требованию контролирующих ведомств первичные документы и регистры учета представляются в</w:t>
      </w:r>
      <w:r>
        <w:rPr>
          <w:rFonts w:hAnsi="Times New Roman" w:cs="Times New Roman"/>
          <w:color w:val="000000"/>
          <w:sz w:val="24"/>
          <w:szCs w:val="24"/>
        </w:rPr>
        <w:t> </w:t>
      </w:r>
      <w:r w:rsidRPr="008370BA">
        <w:rPr>
          <w:rFonts w:hAnsi="Times New Roman" w:cs="Times New Roman"/>
          <w:color w:val="000000"/>
          <w:sz w:val="24"/>
          <w:szCs w:val="24"/>
          <w:lang w:val="ru-RU"/>
        </w:rPr>
        <w:t>электронном виде. При невозможности ведомства получить документ в</w:t>
      </w:r>
      <w:r>
        <w:rPr>
          <w:rFonts w:hAnsi="Times New Roman" w:cs="Times New Roman"/>
          <w:color w:val="000000"/>
          <w:sz w:val="24"/>
          <w:szCs w:val="24"/>
        </w:rPr>
        <w:t> </w:t>
      </w:r>
      <w:r w:rsidRPr="008370BA">
        <w:rPr>
          <w:rFonts w:hAnsi="Times New Roman" w:cs="Times New Roman"/>
          <w:color w:val="000000"/>
          <w:sz w:val="24"/>
          <w:szCs w:val="24"/>
          <w:lang w:val="ru-RU"/>
        </w:rPr>
        <w:t>электронном виде копии электронных первичных документов и</w:t>
      </w:r>
      <w:r>
        <w:rPr>
          <w:rFonts w:hAnsi="Times New Roman" w:cs="Times New Roman"/>
          <w:color w:val="000000"/>
          <w:sz w:val="24"/>
          <w:szCs w:val="24"/>
        </w:rPr>
        <w:t> </w:t>
      </w:r>
      <w:r w:rsidRPr="008370BA">
        <w:rPr>
          <w:rFonts w:hAnsi="Times New Roman" w:cs="Times New Roman"/>
          <w:color w:val="000000"/>
          <w:sz w:val="24"/>
          <w:szCs w:val="24"/>
          <w:lang w:val="ru-RU"/>
        </w:rPr>
        <w:t>регистров бухгалтерского учета распечатываются на</w:t>
      </w:r>
      <w:r>
        <w:rPr>
          <w:rFonts w:hAnsi="Times New Roman" w:cs="Times New Roman"/>
          <w:color w:val="000000"/>
          <w:sz w:val="24"/>
          <w:szCs w:val="24"/>
        </w:rPr>
        <w:t> </w:t>
      </w:r>
      <w:r w:rsidRPr="008370BA">
        <w:rPr>
          <w:rFonts w:hAnsi="Times New Roman" w:cs="Times New Roman"/>
          <w:color w:val="000000"/>
          <w:sz w:val="24"/>
          <w:szCs w:val="24"/>
          <w:lang w:val="ru-RU"/>
        </w:rPr>
        <w:t>бумажном носителе и</w:t>
      </w:r>
      <w:r>
        <w:rPr>
          <w:rFonts w:hAnsi="Times New Roman" w:cs="Times New Roman"/>
          <w:color w:val="000000"/>
          <w:sz w:val="24"/>
          <w:szCs w:val="24"/>
        </w:rPr>
        <w:t> </w:t>
      </w:r>
      <w:r w:rsidRPr="008370BA">
        <w:rPr>
          <w:rFonts w:hAnsi="Times New Roman" w:cs="Times New Roman"/>
          <w:color w:val="000000"/>
          <w:sz w:val="24"/>
          <w:szCs w:val="24"/>
          <w:lang w:val="ru-RU"/>
        </w:rPr>
        <w:t>заверяются руководителем собственноручной подписью.</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w:t>
      </w:r>
      <w:r>
        <w:rPr>
          <w:rFonts w:hAnsi="Times New Roman" w:cs="Times New Roman"/>
          <w:color w:val="000000"/>
          <w:sz w:val="24"/>
          <w:szCs w:val="24"/>
        </w:rPr>
        <w:t> </w:t>
      </w:r>
      <w:r w:rsidRPr="008370BA">
        <w:rPr>
          <w:rFonts w:hAnsi="Times New Roman" w:cs="Times New Roman"/>
          <w:color w:val="000000"/>
          <w:sz w:val="24"/>
          <w:szCs w:val="24"/>
          <w:lang w:val="ru-RU"/>
        </w:rPr>
        <w:t>дата заверения.</w:t>
      </w:r>
      <w:r w:rsidRPr="008370BA">
        <w:rPr>
          <w:lang w:val="ru-RU"/>
        </w:rPr>
        <w:br/>
      </w:r>
      <w:r w:rsidRPr="008370BA">
        <w:rPr>
          <w:rFonts w:hAnsi="Times New Roman" w:cs="Times New Roman"/>
          <w:color w:val="000000"/>
          <w:sz w:val="24"/>
          <w:szCs w:val="24"/>
          <w:lang w:val="ru-RU"/>
        </w:rPr>
        <w:t>При заверении многостраничного документа заверяется копия каждого листа.</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Основание: часть</w:t>
      </w:r>
      <w:r>
        <w:rPr>
          <w:rFonts w:hAnsi="Times New Roman" w:cs="Times New Roman"/>
          <w:color w:val="000000"/>
          <w:sz w:val="24"/>
          <w:szCs w:val="24"/>
        </w:rPr>
        <w:t> </w:t>
      </w:r>
      <w:r w:rsidRPr="008370BA">
        <w:rPr>
          <w:rFonts w:hAnsi="Times New Roman" w:cs="Times New Roman"/>
          <w:color w:val="000000"/>
          <w:sz w:val="24"/>
          <w:szCs w:val="24"/>
          <w:lang w:val="ru-RU"/>
        </w:rPr>
        <w:t>5</w:t>
      </w:r>
      <w:r>
        <w:rPr>
          <w:rFonts w:hAnsi="Times New Roman" w:cs="Times New Roman"/>
          <w:color w:val="000000"/>
          <w:sz w:val="24"/>
          <w:szCs w:val="24"/>
        </w:rPr>
        <w:t> </w:t>
      </w:r>
      <w:r w:rsidRPr="008370BA">
        <w:rPr>
          <w:rFonts w:hAnsi="Times New Roman" w:cs="Times New Roman"/>
          <w:color w:val="000000"/>
          <w:sz w:val="24"/>
          <w:szCs w:val="24"/>
          <w:lang w:val="ru-RU"/>
        </w:rPr>
        <w:t>статьи</w:t>
      </w:r>
      <w:r>
        <w:rPr>
          <w:rFonts w:hAnsi="Times New Roman" w:cs="Times New Roman"/>
          <w:color w:val="000000"/>
          <w:sz w:val="24"/>
          <w:szCs w:val="24"/>
        </w:rPr>
        <w:t> </w:t>
      </w:r>
      <w:r w:rsidRPr="008370BA">
        <w:rPr>
          <w:rFonts w:hAnsi="Times New Roman" w:cs="Times New Roman"/>
          <w:color w:val="000000"/>
          <w:sz w:val="24"/>
          <w:szCs w:val="24"/>
          <w:lang w:val="ru-RU"/>
        </w:rPr>
        <w:t>9</w:t>
      </w:r>
      <w:r>
        <w:rPr>
          <w:rFonts w:hAnsi="Times New Roman" w:cs="Times New Roman"/>
          <w:color w:val="000000"/>
          <w:sz w:val="24"/>
          <w:szCs w:val="24"/>
        </w:rPr>
        <w:t> </w:t>
      </w:r>
      <w:r w:rsidRPr="008370BA">
        <w:rPr>
          <w:rFonts w:hAnsi="Times New Roman" w:cs="Times New Roman"/>
          <w:color w:val="000000"/>
          <w:sz w:val="24"/>
          <w:szCs w:val="24"/>
          <w:lang w:val="ru-RU"/>
        </w:rPr>
        <w:t>Закона от</w:t>
      </w:r>
      <w:r>
        <w:rPr>
          <w:rFonts w:hAnsi="Times New Roman" w:cs="Times New Roman"/>
          <w:color w:val="000000"/>
          <w:sz w:val="24"/>
          <w:szCs w:val="24"/>
        </w:rPr>
        <w:t> </w:t>
      </w:r>
      <w:r w:rsidRPr="008370BA">
        <w:rPr>
          <w:rFonts w:hAnsi="Times New Roman" w:cs="Times New Roman"/>
          <w:color w:val="000000"/>
          <w:sz w:val="24"/>
          <w:szCs w:val="24"/>
          <w:lang w:val="ru-RU"/>
        </w:rPr>
        <w:t>06.12.2011 №</w:t>
      </w:r>
      <w:r>
        <w:rPr>
          <w:rFonts w:hAnsi="Times New Roman" w:cs="Times New Roman"/>
          <w:color w:val="000000"/>
          <w:sz w:val="24"/>
          <w:szCs w:val="24"/>
        </w:rPr>
        <w:t> </w:t>
      </w:r>
      <w:r w:rsidRPr="008370BA">
        <w:rPr>
          <w:rFonts w:hAnsi="Times New Roman" w:cs="Times New Roman"/>
          <w:color w:val="000000"/>
          <w:sz w:val="24"/>
          <w:szCs w:val="24"/>
          <w:lang w:val="ru-RU"/>
        </w:rPr>
        <w:t>402-ФЗ,</w:t>
      </w:r>
      <w:r>
        <w:rPr>
          <w:rFonts w:hAnsi="Times New Roman" w:cs="Times New Roman"/>
          <w:color w:val="000000"/>
          <w:sz w:val="24"/>
          <w:szCs w:val="24"/>
        </w:rPr>
        <w:t> </w:t>
      </w:r>
      <w:r w:rsidRPr="008370BA">
        <w:rPr>
          <w:rFonts w:hAnsi="Times New Roman" w:cs="Times New Roman"/>
          <w:color w:val="000000"/>
          <w:sz w:val="24"/>
          <w:szCs w:val="24"/>
          <w:lang w:val="ru-RU"/>
        </w:rPr>
        <w:t>пункт</w:t>
      </w:r>
      <w:r>
        <w:rPr>
          <w:rFonts w:hAnsi="Times New Roman" w:cs="Times New Roman"/>
          <w:color w:val="000000"/>
          <w:sz w:val="24"/>
          <w:szCs w:val="24"/>
        </w:rPr>
        <w:t> </w:t>
      </w:r>
      <w:r w:rsidRPr="008370BA">
        <w:rPr>
          <w:rFonts w:hAnsi="Times New Roman" w:cs="Times New Roman"/>
          <w:color w:val="000000"/>
          <w:sz w:val="24"/>
          <w:szCs w:val="24"/>
          <w:lang w:val="ru-RU"/>
        </w:rPr>
        <w:t>32</w:t>
      </w:r>
      <w:r>
        <w:rPr>
          <w:rFonts w:hAnsi="Times New Roman" w:cs="Times New Roman"/>
          <w:color w:val="000000"/>
          <w:sz w:val="24"/>
          <w:szCs w:val="24"/>
        </w:rPr>
        <w:t> </w:t>
      </w:r>
      <w:r w:rsidRPr="008370BA">
        <w:rPr>
          <w:rFonts w:hAnsi="Times New Roman" w:cs="Times New Roman"/>
          <w:color w:val="000000"/>
          <w:sz w:val="24"/>
          <w:szCs w:val="24"/>
          <w:lang w:val="ru-RU"/>
        </w:rPr>
        <w:t>СГС «Концептуальные основы бухучета и</w:t>
      </w:r>
      <w:r>
        <w:rPr>
          <w:rFonts w:hAnsi="Times New Roman" w:cs="Times New Roman"/>
          <w:color w:val="000000"/>
          <w:sz w:val="24"/>
          <w:szCs w:val="24"/>
        </w:rPr>
        <w:t> </w:t>
      </w:r>
      <w:r w:rsidRPr="008370BA">
        <w:rPr>
          <w:rFonts w:hAnsi="Times New Roman" w:cs="Times New Roman"/>
          <w:color w:val="000000"/>
          <w:sz w:val="24"/>
          <w:szCs w:val="24"/>
          <w:lang w:val="ru-RU"/>
        </w:rPr>
        <w:t>отчетности», Методические указания, утвержденные приказом Минфина от</w:t>
      </w:r>
      <w:r>
        <w:rPr>
          <w:rFonts w:hAnsi="Times New Roman" w:cs="Times New Roman"/>
          <w:color w:val="000000"/>
          <w:sz w:val="24"/>
          <w:szCs w:val="24"/>
        </w:rPr>
        <w:t> </w:t>
      </w:r>
      <w:r w:rsidRPr="008370BA">
        <w:rPr>
          <w:rFonts w:hAnsi="Times New Roman" w:cs="Times New Roman"/>
          <w:color w:val="000000"/>
          <w:sz w:val="24"/>
          <w:szCs w:val="24"/>
          <w:lang w:val="ru-RU"/>
        </w:rPr>
        <w:t>30.03.2015 №</w:t>
      </w:r>
      <w:r>
        <w:rPr>
          <w:rFonts w:hAnsi="Times New Roman" w:cs="Times New Roman"/>
          <w:color w:val="000000"/>
          <w:sz w:val="24"/>
          <w:szCs w:val="24"/>
        </w:rPr>
        <w:t> </w:t>
      </w:r>
      <w:r w:rsidRPr="008370BA">
        <w:rPr>
          <w:rFonts w:hAnsi="Times New Roman" w:cs="Times New Roman"/>
          <w:color w:val="000000"/>
          <w:sz w:val="24"/>
          <w:szCs w:val="24"/>
          <w:lang w:val="ru-RU"/>
        </w:rPr>
        <w:t>52н, статья</w:t>
      </w:r>
      <w:r>
        <w:rPr>
          <w:rFonts w:hAnsi="Times New Roman" w:cs="Times New Roman"/>
          <w:color w:val="000000"/>
          <w:sz w:val="24"/>
          <w:szCs w:val="24"/>
        </w:rPr>
        <w:t> </w:t>
      </w:r>
      <w:r w:rsidRPr="008370BA">
        <w:rPr>
          <w:rFonts w:hAnsi="Times New Roman" w:cs="Times New Roman"/>
          <w:color w:val="000000"/>
          <w:sz w:val="24"/>
          <w:szCs w:val="24"/>
          <w:lang w:val="ru-RU"/>
        </w:rPr>
        <w:t>2</w:t>
      </w:r>
      <w:r>
        <w:rPr>
          <w:rFonts w:hAnsi="Times New Roman" w:cs="Times New Roman"/>
          <w:color w:val="000000"/>
          <w:sz w:val="24"/>
          <w:szCs w:val="24"/>
        </w:rPr>
        <w:t> </w:t>
      </w:r>
      <w:r w:rsidRPr="008370BA">
        <w:rPr>
          <w:rFonts w:hAnsi="Times New Roman" w:cs="Times New Roman"/>
          <w:color w:val="000000"/>
          <w:sz w:val="24"/>
          <w:szCs w:val="24"/>
          <w:lang w:val="ru-RU"/>
        </w:rPr>
        <w:t>Закона от</w:t>
      </w:r>
      <w:r>
        <w:rPr>
          <w:rFonts w:hAnsi="Times New Roman" w:cs="Times New Roman"/>
          <w:color w:val="000000"/>
          <w:sz w:val="24"/>
          <w:szCs w:val="24"/>
        </w:rPr>
        <w:t> </w:t>
      </w:r>
      <w:r w:rsidRPr="008370BA">
        <w:rPr>
          <w:rFonts w:hAnsi="Times New Roman" w:cs="Times New Roman"/>
          <w:color w:val="000000"/>
          <w:sz w:val="24"/>
          <w:szCs w:val="24"/>
          <w:lang w:val="ru-RU"/>
        </w:rPr>
        <w:t>06.04.2011 №</w:t>
      </w:r>
      <w:r>
        <w:rPr>
          <w:rFonts w:hAnsi="Times New Roman" w:cs="Times New Roman"/>
          <w:color w:val="000000"/>
          <w:sz w:val="24"/>
          <w:szCs w:val="24"/>
        </w:rPr>
        <w:t> </w:t>
      </w:r>
      <w:r w:rsidRPr="008370BA">
        <w:rPr>
          <w:rFonts w:hAnsi="Times New Roman" w:cs="Times New Roman"/>
          <w:color w:val="000000"/>
          <w:sz w:val="24"/>
          <w:szCs w:val="24"/>
          <w:lang w:val="ru-RU"/>
        </w:rPr>
        <w:t>63-ФЗ.</w:t>
      </w:r>
    </w:p>
    <w:p w:rsidR="00665C0C" w:rsidRPr="00665C0C" w:rsidRDefault="00665C0C" w:rsidP="00665C0C">
      <w:pPr>
        <w:rPr>
          <w:rFonts w:ascii="Times New Roman" w:hAnsi="Times New Roman" w:cs="Times New Roman"/>
          <w:color w:val="000000"/>
          <w:sz w:val="24"/>
          <w:szCs w:val="24"/>
          <w:lang w:val="ru-RU"/>
        </w:rPr>
      </w:pPr>
      <w:r w:rsidRPr="00665C0C">
        <w:rPr>
          <w:rFonts w:ascii="Times New Roman" w:hAnsi="Times New Roman" w:cs="Times New Roman"/>
          <w:color w:val="000000"/>
          <w:sz w:val="24"/>
          <w:szCs w:val="24"/>
          <w:lang w:val="ru-RU"/>
        </w:rPr>
        <w:t>13. При необходимости изготовления бумажных копий электронных документов и</w:t>
      </w:r>
      <w:r w:rsidRPr="00665C0C">
        <w:rPr>
          <w:rFonts w:ascii="Times New Roman" w:hAnsi="Times New Roman" w:cs="Times New Roman"/>
          <w:color w:val="000000"/>
          <w:sz w:val="24"/>
          <w:szCs w:val="24"/>
        </w:rPr>
        <w:t> </w:t>
      </w:r>
      <w:r w:rsidRPr="00665C0C">
        <w:rPr>
          <w:rFonts w:ascii="Times New Roman" w:hAnsi="Times New Roman" w:cs="Times New Roman"/>
          <w:color w:val="000000"/>
          <w:sz w:val="24"/>
          <w:szCs w:val="24"/>
          <w:lang w:val="ru-RU"/>
        </w:rPr>
        <w:t>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w:t>
      </w:r>
      <w:r w:rsidRPr="00665C0C">
        <w:rPr>
          <w:rFonts w:ascii="Times New Roman" w:hAnsi="Times New Roman" w:cs="Times New Roman"/>
          <w:color w:val="000000"/>
          <w:sz w:val="24"/>
          <w:szCs w:val="24"/>
        </w:rPr>
        <w:t> </w:t>
      </w:r>
      <w:r w:rsidRPr="00665C0C">
        <w:rPr>
          <w:rFonts w:ascii="Times New Roman" w:hAnsi="Times New Roman" w:cs="Times New Roman"/>
          <w:color w:val="000000"/>
          <w:sz w:val="24"/>
          <w:szCs w:val="24"/>
          <w:lang w:val="ru-RU"/>
        </w:rPr>
        <w:t>системе электронного документооборота,</w:t>
      </w:r>
      <w:r w:rsidRPr="00665C0C">
        <w:rPr>
          <w:rFonts w:ascii="Times New Roman" w:hAnsi="Times New Roman" w:cs="Times New Roman"/>
          <w:color w:val="000000"/>
          <w:sz w:val="24"/>
          <w:szCs w:val="24"/>
        </w:rPr>
        <w:t> </w:t>
      </w:r>
      <w:r w:rsidRPr="00665C0C">
        <w:rPr>
          <w:rFonts w:ascii="Times New Roman" w:hAnsi="Times New Roman" w:cs="Times New Roman"/>
          <w:color w:val="000000"/>
          <w:sz w:val="24"/>
          <w:szCs w:val="24"/>
          <w:lang w:val="ru-RU"/>
        </w:rPr>
        <w:t>— с</w:t>
      </w:r>
      <w:r w:rsidRPr="00665C0C">
        <w:rPr>
          <w:rFonts w:ascii="Times New Roman" w:hAnsi="Times New Roman" w:cs="Times New Roman"/>
          <w:color w:val="000000"/>
          <w:sz w:val="24"/>
          <w:szCs w:val="24"/>
        </w:rPr>
        <w:t> </w:t>
      </w:r>
      <w:r w:rsidRPr="00665C0C">
        <w:rPr>
          <w:rFonts w:ascii="Times New Roman" w:hAnsi="Times New Roman" w:cs="Times New Roman"/>
          <w:color w:val="000000"/>
          <w:sz w:val="24"/>
          <w:szCs w:val="24"/>
          <w:lang w:val="ru-RU"/>
        </w:rPr>
        <w:t>указанием сведений о</w:t>
      </w:r>
      <w:r w:rsidRPr="00665C0C">
        <w:rPr>
          <w:rFonts w:ascii="Times New Roman" w:hAnsi="Times New Roman" w:cs="Times New Roman"/>
          <w:color w:val="000000"/>
          <w:sz w:val="24"/>
          <w:szCs w:val="24"/>
        </w:rPr>
        <w:t> </w:t>
      </w:r>
      <w:r w:rsidRPr="00665C0C">
        <w:rPr>
          <w:rFonts w:ascii="Times New Roman" w:hAnsi="Times New Roman" w:cs="Times New Roman"/>
          <w:color w:val="000000"/>
          <w:sz w:val="24"/>
          <w:szCs w:val="24"/>
          <w:lang w:val="ru-RU"/>
        </w:rPr>
        <w:t>сертификате электронной подписи</w:t>
      </w:r>
      <w:r w:rsidRPr="00665C0C">
        <w:rPr>
          <w:rFonts w:ascii="Times New Roman" w:hAnsi="Times New Roman" w:cs="Times New Roman"/>
          <w:color w:val="000000"/>
          <w:sz w:val="24"/>
          <w:szCs w:val="24"/>
        </w:rPr>
        <w:t> </w:t>
      </w:r>
      <w:r w:rsidRPr="00665C0C">
        <w:rPr>
          <w:rFonts w:ascii="Times New Roman" w:hAnsi="Times New Roman" w:cs="Times New Roman"/>
          <w:color w:val="000000"/>
          <w:sz w:val="24"/>
          <w:szCs w:val="24"/>
          <w:lang w:val="ru-RU"/>
        </w:rPr>
        <w:t>— кому выдан и</w:t>
      </w:r>
      <w:r w:rsidRPr="00665C0C">
        <w:rPr>
          <w:rFonts w:ascii="Times New Roman" w:hAnsi="Times New Roman" w:cs="Times New Roman"/>
          <w:color w:val="000000"/>
          <w:sz w:val="24"/>
          <w:szCs w:val="24"/>
        </w:rPr>
        <w:t> </w:t>
      </w:r>
      <w:r w:rsidRPr="00665C0C">
        <w:rPr>
          <w:rFonts w:ascii="Times New Roman" w:hAnsi="Times New Roman" w:cs="Times New Roman"/>
          <w:color w:val="000000"/>
          <w:sz w:val="24"/>
          <w:szCs w:val="24"/>
          <w:lang w:val="ru-RU"/>
        </w:rPr>
        <w:t>срок действия. Дополнительно сотрудник бухгалтерии, ответственный за</w:t>
      </w:r>
      <w:r w:rsidRPr="00665C0C">
        <w:rPr>
          <w:rFonts w:ascii="Times New Roman" w:hAnsi="Times New Roman" w:cs="Times New Roman"/>
          <w:color w:val="000000"/>
          <w:sz w:val="24"/>
          <w:szCs w:val="24"/>
        </w:rPr>
        <w:t> </w:t>
      </w:r>
      <w:r w:rsidRPr="00665C0C">
        <w:rPr>
          <w:rFonts w:ascii="Times New Roman" w:hAnsi="Times New Roman" w:cs="Times New Roman"/>
          <w:color w:val="000000"/>
          <w:sz w:val="24"/>
          <w:szCs w:val="24"/>
          <w:lang w:val="ru-RU"/>
        </w:rPr>
        <w:t>обработку документа, ведение регистра, ставит надпись «Копия верна», дату распечатки и</w:t>
      </w:r>
      <w:r w:rsidRPr="00665C0C">
        <w:rPr>
          <w:rFonts w:ascii="Times New Roman" w:hAnsi="Times New Roman" w:cs="Times New Roman"/>
          <w:color w:val="000000"/>
          <w:sz w:val="24"/>
          <w:szCs w:val="24"/>
        </w:rPr>
        <w:t> </w:t>
      </w:r>
      <w:r w:rsidRPr="00665C0C">
        <w:rPr>
          <w:rFonts w:ascii="Times New Roman" w:hAnsi="Times New Roman" w:cs="Times New Roman"/>
          <w:color w:val="000000"/>
          <w:sz w:val="24"/>
          <w:szCs w:val="24"/>
          <w:lang w:val="ru-RU"/>
        </w:rPr>
        <w:t>свою подпись.</w:t>
      </w:r>
      <w:r w:rsidRPr="00665C0C">
        <w:rPr>
          <w:rFonts w:ascii="Times New Roman" w:hAnsi="Times New Roman" w:cs="Times New Roman"/>
          <w:sz w:val="24"/>
          <w:szCs w:val="24"/>
          <w:lang w:val="ru-RU"/>
        </w:rPr>
        <w:br/>
      </w:r>
      <w:r w:rsidRPr="00665C0C">
        <w:rPr>
          <w:rFonts w:ascii="Times New Roman" w:hAnsi="Times New Roman" w:cs="Times New Roman"/>
          <w:color w:val="000000"/>
          <w:sz w:val="24"/>
          <w:szCs w:val="24"/>
          <w:lang w:val="ru-RU"/>
        </w:rPr>
        <w:t>Основание: пункт</w:t>
      </w:r>
      <w:r w:rsidRPr="00665C0C">
        <w:rPr>
          <w:rFonts w:ascii="Times New Roman" w:hAnsi="Times New Roman" w:cs="Times New Roman"/>
          <w:color w:val="000000"/>
          <w:sz w:val="24"/>
          <w:szCs w:val="24"/>
        </w:rPr>
        <w:t> </w:t>
      </w:r>
      <w:r w:rsidRPr="00665C0C">
        <w:rPr>
          <w:rFonts w:ascii="Times New Roman" w:hAnsi="Times New Roman" w:cs="Times New Roman"/>
          <w:color w:val="000000"/>
          <w:sz w:val="24"/>
          <w:szCs w:val="24"/>
          <w:lang w:val="ru-RU"/>
        </w:rPr>
        <w:t>32</w:t>
      </w:r>
      <w:r w:rsidRPr="00665C0C">
        <w:rPr>
          <w:rFonts w:ascii="Times New Roman" w:hAnsi="Times New Roman" w:cs="Times New Roman"/>
          <w:color w:val="000000"/>
          <w:sz w:val="24"/>
          <w:szCs w:val="24"/>
        </w:rPr>
        <w:t> </w:t>
      </w:r>
      <w:r w:rsidRPr="00665C0C">
        <w:rPr>
          <w:rFonts w:ascii="Times New Roman" w:hAnsi="Times New Roman" w:cs="Times New Roman"/>
          <w:color w:val="000000"/>
          <w:sz w:val="24"/>
          <w:szCs w:val="24"/>
          <w:lang w:val="ru-RU"/>
        </w:rPr>
        <w:t>СГС «Концептуальные основы бухучета и</w:t>
      </w:r>
      <w:r w:rsidRPr="00665C0C">
        <w:rPr>
          <w:rFonts w:ascii="Times New Roman" w:hAnsi="Times New Roman" w:cs="Times New Roman"/>
          <w:color w:val="000000"/>
          <w:sz w:val="24"/>
          <w:szCs w:val="24"/>
        </w:rPr>
        <w:t> </w:t>
      </w:r>
      <w:r w:rsidRPr="00665C0C">
        <w:rPr>
          <w:rFonts w:ascii="Times New Roman" w:hAnsi="Times New Roman" w:cs="Times New Roman"/>
          <w:color w:val="000000"/>
          <w:sz w:val="24"/>
          <w:szCs w:val="24"/>
          <w:lang w:val="ru-RU"/>
        </w:rPr>
        <w:t>отчетности».</w:t>
      </w:r>
    </w:p>
    <w:p w:rsidR="00665C0C" w:rsidRPr="00665C0C" w:rsidRDefault="00665C0C" w:rsidP="00665C0C">
      <w:pPr>
        <w:pStyle w:val="a3"/>
        <w:rPr>
          <w:rFonts w:ascii="Times New Roman" w:hAnsi="Times New Roman" w:cs="Times New Roman"/>
        </w:rPr>
      </w:pPr>
      <w:r w:rsidRPr="00665C0C">
        <w:rPr>
          <w:rFonts w:ascii="Times New Roman" w:hAnsi="Times New Roman" w:cs="Times New Roman"/>
        </w:rPr>
        <w:t>14. В деятельности учреждения используются следующие бланки строгой отчетности:</w:t>
      </w:r>
    </w:p>
    <w:p w:rsidR="00665C0C" w:rsidRPr="00665C0C" w:rsidRDefault="00665C0C" w:rsidP="00665C0C">
      <w:pPr>
        <w:pStyle w:val="a3"/>
        <w:rPr>
          <w:rFonts w:ascii="Times New Roman" w:hAnsi="Times New Roman" w:cs="Times New Roman"/>
        </w:rPr>
      </w:pPr>
      <w:r w:rsidRPr="00665C0C">
        <w:rPr>
          <w:rFonts w:ascii="Times New Roman" w:hAnsi="Times New Roman" w:cs="Times New Roman"/>
        </w:rPr>
        <w:t>- рецептурные бланки;</w:t>
      </w:r>
    </w:p>
    <w:p w:rsidR="00665C0C" w:rsidRPr="00665C0C" w:rsidRDefault="00665C0C" w:rsidP="00665C0C">
      <w:pPr>
        <w:pStyle w:val="a3"/>
        <w:rPr>
          <w:rFonts w:ascii="Times New Roman" w:hAnsi="Times New Roman" w:cs="Times New Roman"/>
        </w:rPr>
      </w:pPr>
      <w:r w:rsidRPr="00665C0C">
        <w:rPr>
          <w:rFonts w:ascii="Times New Roman" w:hAnsi="Times New Roman" w:cs="Times New Roman"/>
        </w:rPr>
        <w:t xml:space="preserve">- мед </w:t>
      </w:r>
      <w:proofErr w:type="spellStart"/>
      <w:r w:rsidRPr="00665C0C">
        <w:rPr>
          <w:rFonts w:ascii="Times New Roman" w:hAnsi="Times New Roman" w:cs="Times New Roman"/>
        </w:rPr>
        <w:t>св</w:t>
      </w:r>
      <w:proofErr w:type="spellEnd"/>
      <w:r w:rsidRPr="00665C0C">
        <w:rPr>
          <w:rFonts w:ascii="Times New Roman" w:hAnsi="Times New Roman" w:cs="Times New Roman"/>
        </w:rPr>
        <w:t>-во о смерти;</w:t>
      </w:r>
    </w:p>
    <w:p w:rsidR="00665C0C" w:rsidRPr="00665C0C" w:rsidRDefault="00665C0C" w:rsidP="00665C0C">
      <w:pPr>
        <w:pStyle w:val="a3"/>
        <w:rPr>
          <w:rFonts w:ascii="Times New Roman" w:hAnsi="Times New Roman" w:cs="Times New Roman"/>
        </w:rPr>
      </w:pPr>
      <w:r w:rsidRPr="00665C0C">
        <w:rPr>
          <w:rFonts w:ascii="Times New Roman" w:hAnsi="Times New Roman" w:cs="Times New Roman"/>
        </w:rPr>
        <w:t>- медицинская справка о допуске к управлению транспортным средством;</w:t>
      </w:r>
    </w:p>
    <w:p w:rsidR="00665C0C" w:rsidRPr="00665C0C" w:rsidRDefault="00665C0C" w:rsidP="00665C0C">
      <w:pPr>
        <w:pStyle w:val="a3"/>
        <w:rPr>
          <w:rFonts w:ascii="Times New Roman" w:hAnsi="Times New Roman" w:cs="Times New Roman"/>
        </w:rPr>
      </w:pPr>
      <w:r w:rsidRPr="00665C0C">
        <w:rPr>
          <w:rFonts w:ascii="Times New Roman" w:hAnsi="Times New Roman" w:cs="Times New Roman"/>
        </w:rPr>
        <w:t>- медицинское заключение на приобретение оружия;</w:t>
      </w:r>
    </w:p>
    <w:p w:rsidR="00665C0C" w:rsidRPr="00665C0C" w:rsidRDefault="00665C0C" w:rsidP="00665C0C">
      <w:pPr>
        <w:pStyle w:val="a3"/>
        <w:rPr>
          <w:rFonts w:ascii="Times New Roman" w:hAnsi="Times New Roman" w:cs="Times New Roman"/>
        </w:rPr>
      </w:pPr>
      <w:r w:rsidRPr="00665C0C">
        <w:rPr>
          <w:rFonts w:ascii="Times New Roman" w:hAnsi="Times New Roman" w:cs="Times New Roman"/>
        </w:rPr>
        <w:t>-сертификат на ВИЧ</w:t>
      </w:r>
    </w:p>
    <w:p w:rsidR="00665C0C" w:rsidRPr="00665C0C" w:rsidRDefault="00665C0C" w:rsidP="00665C0C">
      <w:pPr>
        <w:pStyle w:val="a3"/>
        <w:rPr>
          <w:rFonts w:ascii="Times New Roman" w:hAnsi="Times New Roman" w:cs="Times New Roman"/>
        </w:rPr>
      </w:pPr>
      <w:r w:rsidRPr="00665C0C">
        <w:rPr>
          <w:rFonts w:ascii="Times New Roman" w:hAnsi="Times New Roman" w:cs="Times New Roman"/>
        </w:rPr>
        <w:t>- миграционная форма</w:t>
      </w:r>
    </w:p>
    <w:p w:rsidR="00665C0C" w:rsidRPr="00665C0C" w:rsidRDefault="00665C0C" w:rsidP="00665C0C">
      <w:pPr>
        <w:pStyle w:val="a3"/>
        <w:rPr>
          <w:rFonts w:ascii="Times New Roman" w:hAnsi="Times New Roman" w:cs="Times New Roman"/>
        </w:rPr>
      </w:pPr>
      <w:r w:rsidRPr="00665C0C">
        <w:rPr>
          <w:rFonts w:ascii="Times New Roman" w:hAnsi="Times New Roman" w:cs="Times New Roman"/>
        </w:rPr>
        <w:t>Учет бланков ведется один бланк, один рубль.</w:t>
      </w:r>
    </w:p>
    <w:p w:rsidR="00665C0C" w:rsidRPr="00665C0C" w:rsidRDefault="00665C0C" w:rsidP="00665C0C">
      <w:pPr>
        <w:pStyle w:val="a3"/>
        <w:rPr>
          <w:rFonts w:ascii="Times New Roman" w:hAnsi="Times New Roman" w:cs="Times New Roman"/>
        </w:rPr>
      </w:pPr>
      <w:r w:rsidRPr="00665C0C">
        <w:rPr>
          <w:rFonts w:ascii="Times New Roman" w:hAnsi="Times New Roman" w:cs="Times New Roman"/>
        </w:rPr>
        <w:t>Основание: пункт 337 Инструкции к Единому плану счетов № 157 н.</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lastRenderedPageBreak/>
        <w:t>1</w:t>
      </w:r>
      <w:r w:rsidR="00665C0C">
        <w:rPr>
          <w:rFonts w:hAnsi="Times New Roman" w:cs="Times New Roman"/>
          <w:color w:val="000000"/>
          <w:sz w:val="24"/>
          <w:szCs w:val="24"/>
          <w:lang w:val="ru-RU"/>
        </w:rPr>
        <w:t>5</w:t>
      </w:r>
      <w:r w:rsidRPr="008370BA">
        <w:rPr>
          <w:rFonts w:hAnsi="Times New Roman" w:cs="Times New Roman"/>
          <w:color w:val="000000"/>
          <w:sz w:val="24"/>
          <w:szCs w:val="24"/>
          <w:lang w:val="ru-RU"/>
        </w:rPr>
        <w:t>.</w:t>
      </w:r>
      <w:r w:rsidR="00665C0C">
        <w:rPr>
          <w:rFonts w:hAnsi="Times New Roman" w:cs="Times New Roman"/>
          <w:color w:val="000000"/>
          <w:sz w:val="24"/>
          <w:szCs w:val="24"/>
          <w:lang w:val="ru-RU"/>
        </w:rPr>
        <w:t xml:space="preserve"> </w:t>
      </w:r>
      <w:r w:rsidRPr="008370BA">
        <w:rPr>
          <w:rFonts w:hAnsi="Times New Roman" w:cs="Times New Roman"/>
          <w:color w:val="000000"/>
          <w:sz w:val="24"/>
          <w:szCs w:val="24"/>
          <w:lang w:val="ru-RU"/>
        </w:rPr>
        <w:t xml:space="preserve"> В Табеле учета использования рабочего времени (ф.</w:t>
      </w:r>
      <w:r>
        <w:rPr>
          <w:rFonts w:hAnsi="Times New Roman" w:cs="Times New Roman"/>
          <w:color w:val="000000"/>
          <w:sz w:val="24"/>
          <w:szCs w:val="24"/>
        </w:rPr>
        <w:t> </w:t>
      </w:r>
      <w:r w:rsidRPr="008370BA">
        <w:rPr>
          <w:rFonts w:hAnsi="Times New Roman" w:cs="Times New Roman"/>
          <w:color w:val="000000"/>
          <w:sz w:val="24"/>
          <w:szCs w:val="24"/>
          <w:lang w:val="ru-RU"/>
        </w:rPr>
        <w:t>0504421) регистрируются случаи отклонений от</w:t>
      </w:r>
      <w:r>
        <w:rPr>
          <w:rFonts w:hAnsi="Times New Roman" w:cs="Times New Roman"/>
          <w:color w:val="000000"/>
          <w:sz w:val="24"/>
          <w:szCs w:val="24"/>
        </w:rPr>
        <w:t> </w:t>
      </w:r>
      <w:r w:rsidRPr="008370BA">
        <w:rPr>
          <w:rFonts w:hAnsi="Times New Roman" w:cs="Times New Roman"/>
          <w:color w:val="000000"/>
          <w:sz w:val="24"/>
          <w:szCs w:val="24"/>
          <w:lang w:val="ru-RU"/>
        </w:rPr>
        <w:t>нормального использования рабочего времени, установленного правилами трудового распорядка. В</w:t>
      </w:r>
      <w:r>
        <w:rPr>
          <w:rFonts w:hAnsi="Times New Roman" w:cs="Times New Roman"/>
          <w:color w:val="000000"/>
          <w:sz w:val="24"/>
          <w:szCs w:val="24"/>
        </w:rPr>
        <w:t> </w:t>
      </w:r>
      <w:r w:rsidRPr="008370BA">
        <w:rPr>
          <w:rFonts w:hAnsi="Times New Roman" w:cs="Times New Roman"/>
          <w:color w:val="000000"/>
          <w:sz w:val="24"/>
          <w:szCs w:val="24"/>
          <w:lang w:val="ru-RU"/>
        </w:rPr>
        <w:t>графах 20</w:t>
      </w:r>
      <w:r>
        <w:rPr>
          <w:rFonts w:hAnsi="Times New Roman" w:cs="Times New Roman"/>
          <w:color w:val="000000"/>
          <w:sz w:val="24"/>
          <w:szCs w:val="24"/>
        </w:rPr>
        <w:t> </w:t>
      </w:r>
      <w:r w:rsidRPr="008370BA">
        <w:rPr>
          <w:rFonts w:hAnsi="Times New Roman" w:cs="Times New Roman"/>
          <w:color w:val="000000"/>
          <w:sz w:val="24"/>
          <w:szCs w:val="24"/>
          <w:lang w:val="ru-RU"/>
        </w:rPr>
        <w:t>и</w:t>
      </w:r>
      <w:r>
        <w:rPr>
          <w:rFonts w:hAnsi="Times New Roman" w:cs="Times New Roman"/>
          <w:color w:val="000000"/>
          <w:sz w:val="24"/>
          <w:szCs w:val="24"/>
        </w:rPr>
        <w:t> </w:t>
      </w:r>
      <w:r w:rsidRPr="008370BA">
        <w:rPr>
          <w:rFonts w:hAnsi="Times New Roman" w:cs="Times New Roman"/>
          <w:color w:val="000000"/>
          <w:sz w:val="24"/>
          <w:szCs w:val="24"/>
          <w:lang w:val="ru-RU"/>
        </w:rPr>
        <w:t>37</w:t>
      </w:r>
      <w:r>
        <w:rPr>
          <w:rFonts w:hAnsi="Times New Roman" w:cs="Times New Roman"/>
          <w:color w:val="000000"/>
          <w:sz w:val="24"/>
          <w:szCs w:val="24"/>
        </w:rPr>
        <w:t> </w:t>
      </w:r>
      <w:r w:rsidRPr="008370BA">
        <w:rPr>
          <w:rFonts w:hAnsi="Times New Roman" w:cs="Times New Roman"/>
          <w:color w:val="000000"/>
          <w:sz w:val="24"/>
          <w:szCs w:val="24"/>
          <w:lang w:val="ru-RU"/>
        </w:rPr>
        <w:t>отражаются итоговые данные неявок.</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Табель учета использования рабочего времени (ф.</w:t>
      </w:r>
      <w:r>
        <w:rPr>
          <w:rFonts w:hAnsi="Times New Roman" w:cs="Times New Roman"/>
          <w:color w:val="000000"/>
          <w:sz w:val="24"/>
          <w:szCs w:val="24"/>
        </w:rPr>
        <w:t> </w:t>
      </w:r>
      <w:r w:rsidRPr="008370BA">
        <w:rPr>
          <w:rFonts w:hAnsi="Times New Roman" w:cs="Times New Roman"/>
          <w:color w:val="000000"/>
          <w:sz w:val="24"/>
          <w:szCs w:val="24"/>
          <w:lang w:val="ru-RU"/>
        </w:rPr>
        <w:t>0504421) дополнен условными обозначениями.</w:t>
      </w:r>
    </w:p>
    <w:tbl>
      <w:tblPr>
        <w:tblW w:w="7311" w:type="dxa"/>
        <w:tblCellMar>
          <w:top w:w="15" w:type="dxa"/>
          <w:left w:w="15" w:type="dxa"/>
          <w:bottom w:w="15" w:type="dxa"/>
          <w:right w:w="15" w:type="dxa"/>
        </w:tblCellMar>
        <w:tblLook w:val="0600" w:firstRow="0" w:lastRow="0" w:firstColumn="0" w:lastColumn="0" w:noHBand="1" w:noVBand="1"/>
      </w:tblPr>
      <w:tblGrid>
        <w:gridCol w:w="6583"/>
        <w:gridCol w:w="728"/>
      </w:tblGrid>
      <w:tr w:rsidR="00737FB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7FBE" w:rsidRDefault="00DC67C3">
            <w:proofErr w:type="spellStart"/>
            <w:r>
              <w:rPr>
                <w:rFonts w:hAnsi="Times New Roman" w:cs="Times New Roman"/>
                <w:b/>
                <w:bCs/>
                <w:color w:val="000000"/>
                <w:sz w:val="24"/>
                <w:szCs w:val="24"/>
              </w:rPr>
              <w:t>Наименование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показателя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7FBE" w:rsidRDefault="00DC67C3">
            <w:r>
              <w:rPr>
                <w:rFonts w:hAnsi="Times New Roman" w:cs="Times New Roman"/>
                <w:b/>
                <w:bCs/>
                <w:color w:val="000000"/>
                <w:sz w:val="24"/>
                <w:szCs w:val="24"/>
              </w:rPr>
              <w:t>Код</w:t>
            </w:r>
          </w:p>
        </w:tc>
      </w:tr>
      <w:tr w:rsidR="00737FB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7FBE" w:rsidRDefault="00DC67C3">
            <w:r>
              <w:rPr>
                <w:rFonts w:hAnsi="Times New Roman" w:cs="Times New Roman"/>
                <w:color w:val="000000"/>
                <w:sz w:val="24"/>
                <w:szCs w:val="24"/>
              </w:rPr>
              <w:t>Дополнительные выходные дни (оплачиваемые)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37FBE" w:rsidRPr="00665C0C" w:rsidRDefault="00665C0C">
            <w:pPr>
              <w:rPr>
                <w:lang w:val="ru-RU"/>
              </w:rPr>
            </w:pPr>
            <w:r>
              <w:rPr>
                <w:lang w:val="ru-RU"/>
              </w:rPr>
              <w:t>ОВ</w:t>
            </w:r>
          </w:p>
        </w:tc>
      </w:tr>
    </w:tbl>
    <w:p w:rsidR="00737FBE" w:rsidRPr="008370BA" w:rsidRDefault="00DC67C3">
      <w:pPr>
        <w:rPr>
          <w:rFonts w:hAnsi="Times New Roman" w:cs="Times New Roman"/>
          <w:color w:val="000000"/>
          <w:sz w:val="24"/>
          <w:szCs w:val="24"/>
          <w:lang w:val="ru-RU"/>
        </w:rPr>
      </w:pPr>
      <w:r w:rsidRPr="008370BA">
        <w:rPr>
          <w:lang w:val="ru-RU"/>
        </w:rPr>
        <w:br/>
      </w:r>
      <w:r w:rsidRPr="008370BA">
        <w:rPr>
          <w:rFonts w:hAnsi="Times New Roman" w:cs="Times New Roman"/>
          <w:color w:val="000000"/>
          <w:sz w:val="24"/>
          <w:szCs w:val="24"/>
          <w:lang w:val="ru-RU"/>
        </w:rPr>
        <w:t>Расширено применение буквенного кода «Г»</w:t>
      </w:r>
      <w:r>
        <w:rPr>
          <w:rFonts w:hAnsi="Times New Roman" w:cs="Times New Roman"/>
          <w:color w:val="000000"/>
          <w:sz w:val="24"/>
          <w:szCs w:val="24"/>
        </w:rPr>
        <w:t> </w:t>
      </w:r>
      <w:r w:rsidRPr="008370BA">
        <w:rPr>
          <w:rFonts w:hAnsi="Times New Roman" w:cs="Times New Roman"/>
          <w:color w:val="000000"/>
          <w:sz w:val="24"/>
          <w:szCs w:val="24"/>
          <w:lang w:val="ru-RU"/>
        </w:rPr>
        <w:t>— «Выполнение государственных обязанностей»</w:t>
      </w:r>
      <w:r>
        <w:rPr>
          <w:rFonts w:hAnsi="Times New Roman" w:cs="Times New Roman"/>
          <w:color w:val="000000"/>
          <w:sz w:val="24"/>
          <w:szCs w:val="24"/>
        </w:rPr>
        <w:t> </w:t>
      </w:r>
      <w:r w:rsidRPr="008370BA">
        <w:rPr>
          <w:rFonts w:hAnsi="Times New Roman" w:cs="Times New Roman"/>
          <w:color w:val="000000"/>
          <w:sz w:val="24"/>
          <w:szCs w:val="24"/>
          <w:lang w:val="ru-RU"/>
        </w:rPr>
        <w:t>—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w:t>
      </w:r>
      <w:r>
        <w:rPr>
          <w:rFonts w:hAnsi="Times New Roman" w:cs="Times New Roman"/>
          <w:color w:val="000000"/>
          <w:sz w:val="24"/>
          <w:szCs w:val="24"/>
        </w:rPr>
        <w:t> </w:t>
      </w:r>
      <w:r w:rsidRPr="008370BA">
        <w:rPr>
          <w:rFonts w:hAnsi="Times New Roman" w:cs="Times New Roman"/>
          <w:color w:val="000000"/>
          <w:sz w:val="24"/>
          <w:szCs w:val="24"/>
          <w:lang w:val="ru-RU"/>
        </w:rPr>
        <w:t>вызову в</w:t>
      </w:r>
      <w:r>
        <w:rPr>
          <w:rFonts w:hAnsi="Times New Roman" w:cs="Times New Roman"/>
          <w:color w:val="000000"/>
          <w:sz w:val="24"/>
          <w:szCs w:val="24"/>
        </w:rPr>
        <w:t> </w:t>
      </w:r>
      <w:r w:rsidRPr="008370BA">
        <w:rPr>
          <w:rFonts w:hAnsi="Times New Roman" w:cs="Times New Roman"/>
          <w:color w:val="000000"/>
          <w:sz w:val="24"/>
          <w:szCs w:val="24"/>
          <w:lang w:val="ru-RU"/>
        </w:rPr>
        <w:t>военкомат на</w:t>
      </w:r>
      <w:r>
        <w:rPr>
          <w:rFonts w:hAnsi="Times New Roman" w:cs="Times New Roman"/>
          <w:color w:val="000000"/>
          <w:sz w:val="24"/>
          <w:szCs w:val="24"/>
        </w:rPr>
        <w:t> </w:t>
      </w:r>
      <w:r w:rsidRPr="008370BA">
        <w:rPr>
          <w:rFonts w:hAnsi="Times New Roman" w:cs="Times New Roman"/>
          <w:color w:val="000000"/>
          <w:sz w:val="24"/>
          <w:szCs w:val="24"/>
          <w:lang w:val="ru-RU"/>
        </w:rPr>
        <w:t>военные сборы, по</w:t>
      </w:r>
      <w:r>
        <w:rPr>
          <w:rFonts w:hAnsi="Times New Roman" w:cs="Times New Roman"/>
          <w:color w:val="000000"/>
          <w:sz w:val="24"/>
          <w:szCs w:val="24"/>
        </w:rPr>
        <w:t> </w:t>
      </w:r>
      <w:r w:rsidRPr="008370BA">
        <w:rPr>
          <w:rFonts w:hAnsi="Times New Roman" w:cs="Times New Roman"/>
          <w:color w:val="000000"/>
          <w:sz w:val="24"/>
          <w:szCs w:val="24"/>
          <w:lang w:val="ru-RU"/>
        </w:rPr>
        <w:t>вызову в</w:t>
      </w:r>
      <w:r>
        <w:rPr>
          <w:rFonts w:hAnsi="Times New Roman" w:cs="Times New Roman"/>
          <w:color w:val="000000"/>
          <w:sz w:val="24"/>
          <w:szCs w:val="24"/>
        </w:rPr>
        <w:t> </w:t>
      </w:r>
      <w:r w:rsidRPr="008370BA">
        <w:rPr>
          <w:rFonts w:hAnsi="Times New Roman" w:cs="Times New Roman"/>
          <w:color w:val="000000"/>
          <w:sz w:val="24"/>
          <w:szCs w:val="24"/>
          <w:lang w:val="ru-RU"/>
        </w:rPr>
        <w:t>суд и</w:t>
      </w:r>
      <w:r>
        <w:rPr>
          <w:rFonts w:hAnsi="Times New Roman" w:cs="Times New Roman"/>
          <w:color w:val="000000"/>
          <w:sz w:val="24"/>
          <w:szCs w:val="24"/>
        </w:rPr>
        <w:t> </w:t>
      </w:r>
      <w:r w:rsidRPr="008370BA">
        <w:rPr>
          <w:rFonts w:hAnsi="Times New Roman" w:cs="Times New Roman"/>
          <w:color w:val="000000"/>
          <w:sz w:val="24"/>
          <w:szCs w:val="24"/>
          <w:lang w:val="ru-RU"/>
        </w:rPr>
        <w:t>другие госорганы в</w:t>
      </w:r>
      <w:r>
        <w:rPr>
          <w:rFonts w:hAnsi="Times New Roman" w:cs="Times New Roman"/>
          <w:color w:val="000000"/>
          <w:sz w:val="24"/>
          <w:szCs w:val="24"/>
        </w:rPr>
        <w:t> </w:t>
      </w:r>
      <w:r w:rsidRPr="008370BA">
        <w:rPr>
          <w:rFonts w:hAnsi="Times New Roman" w:cs="Times New Roman"/>
          <w:color w:val="000000"/>
          <w:sz w:val="24"/>
          <w:szCs w:val="24"/>
          <w:lang w:val="ru-RU"/>
        </w:rPr>
        <w:t>качестве свидетеля и</w:t>
      </w:r>
      <w:r>
        <w:rPr>
          <w:rFonts w:hAnsi="Times New Roman" w:cs="Times New Roman"/>
          <w:color w:val="000000"/>
          <w:sz w:val="24"/>
          <w:szCs w:val="24"/>
        </w:rPr>
        <w:t> </w:t>
      </w:r>
      <w:r w:rsidRPr="008370BA">
        <w:rPr>
          <w:rFonts w:hAnsi="Times New Roman" w:cs="Times New Roman"/>
          <w:color w:val="000000"/>
          <w:sz w:val="24"/>
          <w:szCs w:val="24"/>
          <w:lang w:val="ru-RU"/>
        </w:rPr>
        <w:t>пр.).</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1</w:t>
      </w:r>
      <w:r w:rsidR="00665C0C">
        <w:rPr>
          <w:rFonts w:hAnsi="Times New Roman" w:cs="Times New Roman"/>
          <w:color w:val="000000"/>
          <w:sz w:val="24"/>
          <w:szCs w:val="24"/>
          <w:lang w:val="ru-RU"/>
        </w:rPr>
        <w:t>6</w:t>
      </w:r>
      <w:r w:rsidRPr="008370BA">
        <w:rPr>
          <w:rFonts w:hAnsi="Times New Roman" w:cs="Times New Roman"/>
          <w:color w:val="000000"/>
          <w:sz w:val="24"/>
          <w:szCs w:val="24"/>
          <w:lang w:val="ru-RU"/>
        </w:rPr>
        <w:t>. Сотрудник, ответственный за</w:t>
      </w:r>
      <w:r>
        <w:rPr>
          <w:rFonts w:hAnsi="Times New Roman" w:cs="Times New Roman"/>
          <w:color w:val="000000"/>
          <w:sz w:val="24"/>
          <w:szCs w:val="24"/>
        </w:rPr>
        <w:t> </w:t>
      </w:r>
      <w:r w:rsidRPr="008370BA">
        <w:rPr>
          <w:rFonts w:hAnsi="Times New Roman" w:cs="Times New Roman"/>
          <w:color w:val="000000"/>
          <w:sz w:val="24"/>
          <w:szCs w:val="24"/>
          <w:lang w:val="ru-RU"/>
        </w:rPr>
        <w:t>оформление расчетных листков, высылает каждому сотруднику на</w:t>
      </w:r>
      <w:r>
        <w:rPr>
          <w:rFonts w:hAnsi="Times New Roman" w:cs="Times New Roman"/>
          <w:color w:val="000000"/>
          <w:sz w:val="24"/>
          <w:szCs w:val="24"/>
        </w:rPr>
        <w:t> </w:t>
      </w:r>
      <w:r w:rsidRPr="008370BA">
        <w:rPr>
          <w:rFonts w:hAnsi="Times New Roman" w:cs="Times New Roman"/>
          <w:color w:val="000000"/>
          <w:sz w:val="24"/>
          <w:szCs w:val="24"/>
          <w:lang w:val="ru-RU"/>
        </w:rPr>
        <w:t>его корпоративную электронную почту расчетный листок в</w:t>
      </w:r>
      <w:r>
        <w:rPr>
          <w:rFonts w:hAnsi="Times New Roman" w:cs="Times New Roman"/>
          <w:color w:val="000000"/>
          <w:sz w:val="24"/>
          <w:szCs w:val="24"/>
        </w:rPr>
        <w:t> </w:t>
      </w:r>
      <w:r w:rsidRPr="008370BA">
        <w:rPr>
          <w:rFonts w:hAnsi="Times New Roman" w:cs="Times New Roman"/>
          <w:color w:val="000000"/>
          <w:sz w:val="24"/>
          <w:szCs w:val="24"/>
          <w:lang w:val="ru-RU"/>
        </w:rPr>
        <w:t>день выдачи зарплаты за</w:t>
      </w:r>
      <w:r>
        <w:rPr>
          <w:rFonts w:hAnsi="Times New Roman" w:cs="Times New Roman"/>
          <w:color w:val="000000"/>
          <w:sz w:val="24"/>
          <w:szCs w:val="24"/>
        </w:rPr>
        <w:t> </w:t>
      </w:r>
      <w:r w:rsidRPr="008370BA">
        <w:rPr>
          <w:rFonts w:hAnsi="Times New Roman" w:cs="Times New Roman"/>
          <w:color w:val="000000"/>
          <w:sz w:val="24"/>
          <w:szCs w:val="24"/>
          <w:lang w:val="ru-RU"/>
        </w:rPr>
        <w:t>вторую половину месяца.</w:t>
      </w:r>
    </w:p>
    <w:p w:rsidR="00737FBE" w:rsidRPr="008370BA" w:rsidRDefault="00DC67C3">
      <w:pPr>
        <w:spacing w:line="600" w:lineRule="atLeast"/>
        <w:rPr>
          <w:b/>
          <w:bCs/>
          <w:color w:val="252525"/>
          <w:spacing w:val="-2"/>
          <w:sz w:val="48"/>
          <w:szCs w:val="48"/>
          <w:lang w:val="ru-RU"/>
        </w:rPr>
      </w:pPr>
      <w:r>
        <w:rPr>
          <w:b/>
          <w:bCs/>
          <w:color w:val="252525"/>
          <w:spacing w:val="-2"/>
          <w:sz w:val="48"/>
          <w:szCs w:val="48"/>
        </w:rPr>
        <w:t>V</w:t>
      </w:r>
      <w:r w:rsidRPr="008370BA">
        <w:rPr>
          <w:b/>
          <w:bCs/>
          <w:color w:val="252525"/>
          <w:spacing w:val="-2"/>
          <w:sz w:val="48"/>
          <w:szCs w:val="48"/>
          <w:lang w:val="ru-RU"/>
        </w:rPr>
        <w:t>.</w:t>
      </w:r>
      <w:r>
        <w:rPr>
          <w:b/>
          <w:bCs/>
          <w:color w:val="252525"/>
          <w:spacing w:val="-2"/>
          <w:sz w:val="48"/>
          <w:szCs w:val="48"/>
        </w:rPr>
        <w:t> </w:t>
      </w:r>
      <w:r w:rsidRPr="008370BA">
        <w:rPr>
          <w:b/>
          <w:bCs/>
          <w:color w:val="252525"/>
          <w:spacing w:val="-2"/>
          <w:sz w:val="48"/>
          <w:szCs w:val="48"/>
          <w:lang w:val="ru-RU"/>
        </w:rPr>
        <w:t>Методы оценки объектов бухгалтерского учета, порядок их признания,</w:t>
      </w:r>
      <w:r>
        <w:rPr>
          <w:b/>
          <w:bCs/>
          <w:color w:val="252525"/>
          <w:spacing w:val="-2"/>
          <w:sz w:val="48"/>
          <w:szCs w:val="48"/>
        </w:rPr>
        <w:t> </w:t>
      </w:r>
      <w:r w:rsidRPr="008370BA">
        <w:rPr>
          <w:b/>
          <w:bCs/>
          <w:color w:val="252525"/>
          <w:spacing w:val="-2"/>
          <w:sz w:val="48"/>
          <w:szCs w:val="48"/>
          <w:lang w:val="ru-RU"/>
        </w:rPr>
        <w:t>прекращения признания</w:t>
      </w:r>
      <w:r>
        <w:rPr>
          <w:b/>
          <w:bCs/>
          <w:color w:val="252525"/>
          <w:spacing w:val="-2"/>
          <w:sz w:val="48"/>
          <w:szCs w:val="48"/>
        </w:rPr>
        <w:t> </w:t>
      </w:r>
      <w:r w:rsidRPr="008370BA">
        <w:rPr>
          <w:b/>
          <w:bCs/>
          <w:color w:val="252525"/>
          <w:spacing w:val="-2"/>
          <w:sz w:val="48"/>
          <w:szCs w:val="48"/>
          <w:lang w:val="ru-RU"/>
        </w:rPr>
        <w:t>и раскрытия информации</w:t>
      </w:r>
    </w:p>
    <w:p w:rsidR="00737FBE" w:rsidRPr="008370BA" w:rsidRDefault="00DC67C3">
      <w:pPr>
        <w:rPr>
          <w:rFonts w:hAnsi="Times New Roman" w:cs="Times New Roman"/>
          <w:color w:val="000000"/>
          <w:sz w:val="24"/>
          <w:szCs w:val="24"/>
          <w:lang w:val="ru-RU"/>
        </w:rPr>
      </w:pPr>
      <w:r w:rsidRPr="008370BA">
        <w:rPr>
          <w:rFonts w:hAnsi="Times New Roman" w:cs="Times New Roman"/>
          <w:b/>
          <w:bCs/>
          <w:color w:val="000000"/>
          <w:sz w:val="24"/>
          <w:szCs w:val="24"/>
          <w:lang w:val="ru-RU"/>
        </w:rPr>
        <w:t>1.</w:t>
      </w:r>
      <w:r>
        <w:rPr>
          <w:rFonts w:hAnsi="Times New Roman" w:cs="Times New Roman"/>
          <w:b/>
          <w:bCs/>
          <w:color w:val="000000"/>
          <w:sz w:val="24"/>
          <w:szCs w:val="24"/>
        </w:rPr>
        <w:t> </w:t>
      </w:r>
      <w:r w:rsidRPr="008370BA">
        <w:rPr>
          <w:rFonts w:hAnsi="Times New Roman" w:cs="Times New Roman"/>
          <w:b/>
          <w:bCs/>
          <w:color w:val="000000"/>
          <w:sz w:val="24"/>
          <w:szCs w:val="24"/>
          <w:lang w:val="ru-RU"/>
        </w:rPr>
        <w:t>Общие положения</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1.1. Для случаев, которые не</w:t>
      </w:r>
      <w:r>
        <w:rPr>
          <w:rFonts w:hAnsi="Times New Roman" w:cs="Times New Roman"/>
          <w:color w:val="000000"/>
          <w:sz w:val="24"/>
          <w:szCs w:val="24"/>
        </w:rPr>
        <w:t> </w:t>
      </w:r>
      <w:r w:rsidRPr="008370BA">
        <w:rPr>
          <w:rFonts w:hAnsi="Times New Roman" w:cs="Times New Roman"/>
          <w:color w:val="000000"/>
          <w:sz w:val="24"/>
          <w:szCs w:val="24"/>
          <w:lang w:val="ru-RU"/>
        </w:rPr>
        <w:t>установлены в федеральных стандартах и</w:t>
      </w:r>
      <w:r>
        <w:rPr>
          <w:rFonts w:hAnsi="Times New Roman" w:cs="Times New Roman"/>
          <w:color w:val="000000"/>
          <w:sz w:val="24"/>
          <w:szCs w:val="24"/>
        </w:rPr>
        <w:t> </w:t>
      </w:r>
      <w:r w:rsidRPr="008370BA">
        <w:rPr>
          <w:rFonts w:hAnsi="Times New Roman" w:cs="Times New Roman"/>
          <w:color w:val="000000"/>
          <w:sz w:val="24"/>
          <w:szCs w:val="24"/>
          <w:lang w:val="ru-RU"/>
        </w:rPr>
        <w:t>учетной политике, метод определения справедливой стоимости выбирает комиссия учреждения по</w:t>
      </w:r>
      <w:r>
        <w:rPr>
          <w:rFonts w:hAnsi="Times New Roman" w:cs="Times New Roman"/>
          <w:color w:val="000000"/>
          <w:sz w:val="24"/>
          <w:szCs w:val="24"/>
        </w:rPr>
        <w:t> </w:t>
      </w:r>
      <w:r w:rsidRPr="008370BA">
        <w:rPr>
          <w:rFonts w:hAnsi="Times New Roman" w:cs="Times New Roman"/>
          <w:color w:val="000000"/>
          <w:sz w:val="24"/>
          <w:szCs w:val="24"/>
          <w:lang w:val="ru-RU"/>
        </w:rPr>
        <w:t>поступлению и</w:t>
      </w:r>
      <w:r>
        <w:rPr>
          <w:rFonts w:hAnsi="Times New Roman" w:cs="Times New Roman"/>
          <w:color w:val="000000"/>
          <w:sz w:val="24"/>
          <w:szCs w:val="24"/>
        </w:rPr>
        <w:t> </w:t>
      </w:r>
      <w:r w:rsidRPr="008370BA">
        <w:rPr>
          <w:rFonts w:hAnsi="Times New Roman" w:cs="Times New Roman"/>
          <w:color w:val="000000"/>
          <w:sz w:val="24"/>
          <w:szCs w:val="24"/>
          <w:lang w:val="ru-RU"/>
        </w:rPr>
        <w:t>выбытию активов.</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8370BA">
        <w:rPr>
          <w:rFonts w:hAnsi="Times New Roman" w:cs="Times New Roman"/>
          <w:color w:val="000000"/>
          <w:sz w:val="24"/>
          <w:szCs w:val="24"/>
          <w:lang w:val="ru-RU"/>
        </w:rPr>
        <w:t>54</w:t>
      </w:r>
      <w:r>
        <w:rPr>
          <w:rFonts w:hAnsi="Times New Roman" w:cs="Times New Roman"/>
          <w:color w:val="000000"/>
          <w:sz w:val="24"/>
          <w:szCs w:val="24"/>
        </w:rPr>
        <w:t> </w:t>
      </w:r>
      <w:r w:rsidRPr="008370BA">
        <w:rPr>
          <w:rFonts w:hAnsi="Times New Roman" w:cs="Times New Roman"/>
          <w:color w:val="000000"/>
          <w:sz w:val="24"/>
          <w:szCs w:val="24"/>
          <w:lang w:val="ru-RU"/>
        </w:rPr>
        <w:t>СГС «Концептуальные основы бухучета и</w:t>
      </w:r>
      <w:r>
        <w:rPr>
          <w:rFonts w:hAnsi="Times New Roman" w:cs="Times New Roman"/>
          <w:color w:val="000000"/>
          <w:sz w:val="24"/>
          <w:szCs w:val="24"/>
        </w:rPr>
        <w:t> </w:t>
      </w:r>
      <w:r w:rsidRPr="008370BA">
        <w:rPr>
          <w:rFonts w:hAnsi="Times New Roman" w:cs="Times New Roman"/>
          <w:color w:val="000000"/>
          <w:sz w:val="24"/>
          <w:szCs w:val="24"/>
          <w:lang w:val="ru-RU"/>
        </w:rPr>
        <w:t>отчетности».</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1.2. В</w:t>
      </w:r>
      <w:r>
        <w:rPr>
          <w:rFonts w:hAnsi="Times New Roman" w:cs="Times New Roman"/>
          <w:color w:val="000000"/>
          <w:sz w:val="24"/>
          <w:szCs w:val="24"/>
        </w:rPr>
        <w:t> </w:t>
      </w:r>
      <w:r w:rsidRPr="008370BA">
        <w:rPr>
          <w:rFonts w:hAnsi="Times New Roman" w:cs="Times New Roman"/>
          <w:color w:val="000000"/>
          <w:sz w:val="24"/>
          <w:szCs w:val="24"/>
          <w:lang w:val="ru-RU"/>
        </w:rPr>
        <w:t>случае если для показателя, необходимого для ведения бухгалтерского учета, не</w:t>
      </w:r>
      <w:r>
        <w:rPr>
          <w:rFonts w:hAnsi="Times New Roman" w:cs="Times New Roman"/>
          <w:color w:val="000000"/>
          <w:sz w:val="24"/>
          <w:szCs w:val="24"/>
        </w:rPr>
        <w:t> </w:t>
      </w:r>
      <w:r w:rsidRPr="008370BA">
        <w:rPr>
          <w:rFonts w:hAnsi="Times New Roman" w:cs="Times New Roman"/>
          <w:color w:val="000000"/>
          <w:sz w:val="24"/>
          <w:szCs w:val="24"/>
          <w:lang w:val="ru-RU"/>
        </w:rPr>
        <w:t>установлен метод оценки в</w:t>
      </w:r>
      <w:r>
        <w:rPr>
          <w:rFonts w:hAnsi="Times New Roman" w:cs="Times New Roman"/>
          <w:color w:val="000000"/>
          <w:sz w:val="24"/>
          <w:szCs w:val="24"/>
        </w:rPr>
        <w:t> </w:t>
      </w:r>
      <w:r w:rsidRPr="008370BA">
        <w:rPr>
          <w:rFonts w:hAnsi="Times New Roman" w:cs="Times New Roman"/>
          <w:color w:val="000000"/>
          <w:sz w:val="24"/>
          <w:szCs w:val="24"/>
          <w:lang w:val="ru-RU"/>
        </w:rPr>
        <w:t>законодательстве и</w:t>
      </w:r>
      <w:r>
        <w:rPr>
          <w:rFonts w:hAnsi="Times New Roman" w:cs="Times New Roman"/>
          <w:color w:val="000000"/>
          <w:sz w:val="24"/>
          <w:szCs w:val="24"/>
        </w:rPr>
        <w:t> </w:t>
      </w:r>
      <w:r w:rsidRPr="008370BA">
        <w:rPr>
          <w:rFonts w:hAnsi="Times New Roman" w:cs="Times New Roman"/>
          <w:color w:val="000000"/>
          <w:sz w:val="24"/>
          <w:szCs w:val="24"/>
          <w:lang w:val="ru-RU"/>
        </w:rPr>
        <w:t>в</w:t>
      </w:r>
      <w:r>
        <w:rPr>
          <w:rFonts w:hAnsi="Times New Roman" w:cs="Times New Roman"/>
          <w:color w:val="000000"/>
          <w:sz w:val="24"/>
          <w:szCs w:val="24"/>
        </w:rPr>
        <w:t> </w:t>
      </w:r>
      <w:r w:rsidRPr="008370BA">
        <w:rPr>
          <w:rFonts w:hAnsi="Times New Roman" w:cs="Times New Roman"/>
          <w:color w:val="000000"/>
          <w:sz w:val="24"/>
          <w:szCs w:val="24"/>
          <w:lang w:val="ru-RU"/>
        </w:rPr>
        <w:t>настоящей учетной политике, то</w:t>
      </w:r>
      <w:r>
        <w:rPr>
          <w:rFonts w:hAnsi="Times New Roman" w:cs="Times New Roman"/>
          <w:color w:val="000000"/>
          <w:sz w:val="24"/>
          <w:szCs w:val="24"/>
        </w:rPr>
        <w:t> </w:t>
      </w:r>
      <w:r w:rsidRPr="008370BA">
        <w:rPr>
          <w:rFonts w:hAnsi="Times New Roman" w:cs="Times New Roman"/>
          <w:color w:val="000000"/>
          <w:sz w:val="24"/>
          <w:szCs w:val="24"/>
          <w:lang w:val="ru-RU"/>
        </w:rPr>
        <w:t>величина оценочного показателя определяется профессиональным суждением главного бухгалтера.</w:t>
      </w:r>
      <w:r w:rsidRPr="008370BA">
        <w:rPr>
          <w:lang w:val="ru-RU"/>
        </w:rPr>
        <w:br/>
      </w:r>
      <w:r w:rsidRPr="008370BA">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8370BA">
        <w:rPr>
          <w:rFonts w:hAnsi="Times New Roman" w:cs="Times New Roman"/>
          <w:color w:val="000000"/>
          <w:sz w:val="24"/>
          <w:szCs w:val="24"/>
          <w:lang w:val="ru-RU"/>
        </w:rPr>
        <w:t>6</w:t>
      </w:r>
      <w:r>
        <w:rPr>
          <w:rFonts w:hAnsi="Times New Roman" w:cs="Times New Roman"/>
          <w:color w:val="000000"/>
          <w:sz w:val="24"/>
          <w:szCs w:val="24"/>
        </w:rPr>
        <w:t> </w:t>
      </w:r>
      <w:r w:rsidRPr="008370BA">
        <w:rPr>
          <w:rFonts w:hAnsi="Times New Roman" w:cs="Times New Roman"/>
          <w:color w:val="000000"/>
          <w:sz w:val="24"/>
          <w:szCs w:val="24"/>
          <w:lang w:val="ru-RU"/>
        </w:rPr>
        <w:t>СГС «Учетная политика, оценочные значения и</w:t>
      </w:r>
      <w:r>
        <w:rPr>
          <w:rFonts w:hAnsi="Times New Roman" w:cs="Times New Roman"/>
          <w:color w:val="000000"/>
          <w:sz w:val="24"/>
          <w:szCs w:val="24"/>
        </w:rPr>
        <w:t> </w:t>
      </w:r>
      <w:r w:rsidRPr="008370BA">
        <w:rPr>
          <w:rFonts w:hAnsi="Times New Roman" w:cs="Times New Roman"/>
          <w:color w:val="000000"/>
          <w:sz w:val="24"/>
          <w:szCs w:val="24"/>
          <w:lang w:val="ru-RU"/>
        </w:rPr>
        <w:t>ошибки».</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1.3 Амортизация на нефинансовые активы начисляется в _</w:t>
      </w:r>
      <w:proofErr w:type="gramStart"/>
      <w:r w:rsidR="00940B7F">
        <w:rPr>
          <w:rFonts w:hAnsi="Times New Roman" w:cs="Times New Roman"/>
          <w:color w:val="000000"/>
          <w:sz w:val="24"/>
          <w:szCs w:val="24"/>
          <w:lang w:val="ru-RU"/>
        </w:rPr>
        <w:t xml:space="preserve">последний </w:t>
      </w:r>
      <w:r w:rsidRPr="008370BA">
        <w:rPr>
          <w:rFonts w:hAnsi="Times New Roman" w:cs="Times New Roman"/>
          <w:color w:val="000000"/>
          <w:sz w:val="24"/>
          <w:szCs w:val="24"/>
          <w:lang w:val="ru-RU"/>
        </w:rPr>
        <w:t xml:space="preserve"> день</w:t>
      </w:r>
      <w:proofErr w:type="gramEnd"/>
      <w:r w:rsidRPr="008370BA">
        <w:rPr>
          <w:rFonts w:hAnsi="Times New Roman" w:cs="Times New Roman"/>
          <w:color w:val="000000"/>
          <w:sz w:val="24"/>
          <w:szCs w:val="24"/>
          <w:lang w:val="ru-RU"/>
        </w:rPr>
        <w:t xml:space="preserve"> месяца. Исключение –</w:t>
      </w:r>
      <w:r>
        <w:rPr>
          <w:rFonts w:hAnsi="Times New Roman" w:cs="Times New Roman"/>
          <w:color w:val="000000"/>
          <w:sz w:val="24"/>
          <w:szCs w:val="24"/>
        </w:rPr>
        <w:t> </w:t>
      </w:r>
      <w:r w:rsidRPr="008370BA">
        <w:rPr>
          <w:rFonts w:hAnsi="Times New Roman" w:cs="Times New Roman"/>
          <w:color w:val="000000"/>
          <w:sz w:val="24"/>
          <w:szCs w:val="24"/>
          <w:lang w:val="ru-RU"/>
        </w:rPr>
        <w:t>амортизация на права пользования, она начисляется в соответствии с пунктом 2.20 учетной политики.</w:t>
      </w:r>
      <w:r w:rsidRPr="008370BA">
        <w:rPr>
          <w:lang w:val="ru-RU"/>
        </w:rPr>
        <w:br/>
      </w:r>
      <w:r w:rsidRPr="008370BA">
        <w:rPr>
          <w:rFonts w:hAnsi="Times New Roman" w:cs="Times New Roman"/>
          <w:color w:val="000000"/>
          <w:sz w:val="24"/>
          <w:szCs w:val="24"/>
          <w:lang w:val="ru-RU"/>
        </w:rPr>
        <w:lastRenderedPageBreak/>
        <w:t>Основание: пункт</w:t>
      </w:r>
      <w:r>
        <w:rPr>
          <w:rFonts w:hAnsi="Times New Roman" w:cs="Times New Roman"/>
          <w:color w:val="000000"/>
          <w:sz w:val="24"/>
          <w:szCs w:val="24"/>
        </w:rPr>
        <w:t> </w:t>
      </w:r>
      <w:r w:rsidRPr="008370BA">
        <w:rPr>
          <w:rFonts w:hAnsi="Times New Roman" w:cs="Times New Roman"/>
          <w:color w:val="000000"/>
          <w:sz w:val="24"/>
          <w:szCs w:val="24"/>
          <w:lang w:val="ru-RU"/>
        </w:rPr>
        <w:t>33 СГС «Основные средства», пункт</w:t>
      </w:r>
      <w:r>
        <w:rPr>
          <w:rFonts w:hAnsi="Times New Roman" w:cs="Times New Roman"/>
          <w:color w:val="000000"/>
          <w:sz w:val="24"/>
          <w:szCs w:val="24"/>
        </w:rPr>
        <w:t> </w:t>
      </w:r>
      <w:r w:rsidRPr="008370BA">
        <w:rPr>
          <w:rFonts w:hAnsi="Times New Roman" w:cs="Times New Roman"/>
          <w:color w:val="000000"/>
          <w:sz w:val="24"/>
          <w:szCs w:val="24"/>
          <w:lang w:val="ru-RU"/>
        </w:rPr>
        <w:t>28 СГС «Нематериальные активы».</w:t>
      </w:r>
    </w:p>
    <w:p w:rsidR="00737FBE" w:rsidRPr="008370BA" w:rsidRDefault="00DC67C3">
      <w:pPr>
        <w:rPr>
          <w:rFonts w:hAnsi="Times New Roman" w:cs="Times New Roman"/>
          <w:color w:val="000000"/>
          <w:sz w:val="24"/>
          <w:szCs w:val="24"/>
          <w:lang w:val="ru-RU"/>
        </w:rPr>
      </w:pPr>
      <w:r w:rsidRPr="008370BA">
        <w:rPr>
          <w:rFonts w:hAnsi="Times New Roman" w:cs="Times New Roman"/>
          <w:b/>
          <w:bCs/>
          <w:color w:val="000000"/>
          <w:sz w:val="24"/>
          <w:szCs w:val="24"/>
          <w:lang w:val="ru-RU"/>
        </w:rPr>
        <w:t>2. Основные средства</w:t>
      </w:r>
    </w:p>
    <w:p w:rsidR="00940B7F"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 xml:space="preserve">2.1. </w:t>
      </w:r>
      <w:r w:rsidR="00940B7F" w:rsidRPr="00940B7F">
        <w:rPr>
          <w:color w:val="000000"/>
          <w:sz w:val="24"/>
          <w:szCs w:val="24"/>
          <w:lang w:val="ru-RU"/>
        </w:rPr>
        <w:t xml:space="preserve">Учреждение учитывает в составе основных средств материальные объекты имущества, независимо от их стоимости, со сроком полезного использования более 12 месяцев. </w:t>
      </w:r>
      <w:r w:rsidR="00940B7F" w:rsidRPr="00940B7F">
        <w:rPr>
          <w:sz w:val="24"/>
          <w:szCs w:val="24"/>
          <w:lang w:val="ru-RU"/>
        </w:rPr>
        <w:t>При принятии к учету объектов основных средств комиссией по поступлению и выбытию активов проверяется наличие сопроводительных документов и технической документации, а также проводится инвентаризация приспособлений, принадлежностей, составных частей основного средства в соответствии данными указанных документов</w:t>
      </w:r>
      <w:r w:rsidR="00940B7F">
        <w:rPr>
          <w:sz w:val="24"/>
          <w:szCs w:val="24"/>
          <w:lang w:val="ru-RU"/>
        </w:rPr>
        <w:t>.</w:t>
      </w:r>
    </w:p>
    <w:p w:rsidR="00737FBE"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2.2. В</w:t>
      </w:r>
      <w:r>
        <w:rPr>
          <w:rFonts w:hAnsi="Times New Roman" w:cs="Times New Roman"/>
          <w:color w:val="000000"/>
          <w:sz w:val="24"/>
          <w:szCs w:val="24"/>
        </w:rPr>
        <w:t> </w:t>
      </w:r>
      <w:r w:rsidRPr="008370BA">
        <w:rPr>
          <w:rFonts w:hAnsi="Times New Roman" w:cs="Times New Roman"/>
          <w:color w:val="000000"/>
          <w:sz w:val="24"/>
          <w:szCs w:val="24"/>
          <w:lang w:val="ru-RU"/>
        </w:rPr>
        <w:t>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w:t>
      </w:r>
      <w:r>
        <w:rPr>
          <w:rFonts w:hAnsi="Times New Roman" w:cs="Times New Roman"/>
          <w:color w:val="000000"/>
          <w:sz w:val="24"/>
          <w:szCs w:val="24"/>
        </w:rPr>
        <w:t> </w:t>
      </w:r>
      <w:r w:rsidRPr="008370BA">
        <w:rPr>
          <w:rFonts w:hAnsi="Times New Roman" w:cs="Times New Roman"/>
          <w:color w:val="000000"/>
          <w:sz w:val="24"/>
          <w:szCs w:val="24"/>
          <w:lang w:val="ru-RU"/>
        </w:rPr>
        <w:t>ожидаемого использования:</w:t>
      </w:r>
    </w:p>
    <w:p w:rsidR="00CD4E2B" w:rsidRPr="00CD4E2B" w:rsidRDefault="00CD4E2B" w:rsidP="00CD4E2B">
      <w:pPr>
        <w:numPr>
          <w:ilvl w:val="0"/>
          <w:numId w:val="62"/>
        </w:numPr>
        <w:ind w:left="780" w:right="180"/>
        <w:contextualSpacing/>
        <w:rPr>
          <w:rFonts w:ascii="Times New Roman" w:hAnsi="Times New Roman" w:cs="Times New Roman"/>
          <w:color w:val="000000"/>
          <w:sz w:val="24"/>
          <w:szCs w:val="24"/>
          <w:lang w:val="ru-RU"/>
        </w:rPr>
      </w:pPr>
      <w:r w:rsidRPr="00CD4E2B">
        <w:rPr>
          <w:rFonts w:ascii="Times New Roman" w:hAnsi="Times New Roman" w:cs="Times New Roman"/>
          <w:color w:val="000000"/>
          <w:sz w:val="24"/>
          <w:szCs w:val="24"/>
          <w:lang w:val="ru-RU"/>
        </w:rPr>
        <w:t>медицинское оборудование, запасные части к медицинскому оборудованию;</w:t>
      </w:r>
    </w:p>
    <w:p w:rsidR="00CD4E2B" w:rsidRPr="00CD4E2B" w:rsidRDefault="00CD4E2B" w:rsidP="00CD4E2B">
      <w:pPr>
        <w:numPr>
          <w:ilvl w:val="0"/>
          <w:numId w:val="62"/>
        </w:numPr>
        <w:ind w:left="780" w:right="180"/>
        <w:contextualSpacing/>
        <w:rPr>
          <w:rFonts w:ascii="Times New Roman" w:hAnsi="Times New Roman" w:cs="Times New Roman"/>
          <w:color w:val="000000"/>
          <w:sz w:val="24"/>
          <w:szCs w:val="24"/>
          <w:lang w:val="ru-RU"/>
        </w:rPr>
      </w:pPr>
      <w:r w:rsidRPr="00CD4E2B">
        <w:rPr>
          <w:rFonts w:ascii="Times New Roman" w:hAnsi="Times New Roman" w:cs="Times New Roman"/>
          <w:color w:val="000000"/>
          <w:sz w:val="24"/>
          <w:szCs w:val="24"/>
          <w:lang w:val="ru-RU"/>
        </w:rPr>
        <w:t>мебель для обстановки одного помещения: столы, стулья, стеллажи, шкафы, полки;</w:t>
      </w:r>
    </w:p>
    <w:p w:rsidR="00CD4E2B" w:rsidRPr="00CD4E2B" w:rsidRDefault="00CD4E2B" w:rsidP="00CD4E2B">
      <w:pPr>
        <w:numPr>
          <w:ilvl w:val="0"/>
          <w:numId w:val="62"/>
        </w:numPr>
        <w:ind w:left="780" w:right="180"/>
        <w:contextualSpacing/>
        <w:rPr>
          <w:rFonts w:ascii="Times New Roman" w:hAnsi="Times New Roman" w:cs="Times New Roman"/>
          <w:color w:val="000000"/>
          <w:sz w:val="24"/>
          <w:szCs w:val="24"/>
          <w:lang w:val="ru-RU"/>
        </w:rPr>
      </w:pPr>
      <w:r w:rsidRPr="00CD4E2B">
        <w:rPr>
          <w:rFonts w:ascii="Times New Roman" w:hAnsi="Times New Roman" w:cs="Times New Roman"/>
          <w:color w:val="000000"/>
          <w:sz w:val="24"/>
          <w:szCs w:val="24"/>
          <w:lang w:val="ru-RU"/>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rsidR="00CD4E2B" w:rsidRPr="00CD4E2B" w:rsidRDefault="00CD4E2B" w:rsidP="00CD4E2B">
      <w:pPr>
        <w:ind w:left="360"/>
        <w:rPr>
          <w:rFonts w:ascii="Times New Roman" w:hAnsi="Times New Roman" w:cs="Times New Roman"/>
          <w:color w:val="000000"/>
          <w:sz w:val="24"/>
          <w:szCs w:val="24"/>
          <w:lang w:val="ru-RU"/>
        </w:rPr>
      </w:pPr>
      <w:r w:rsidRPr="00CD4E2B">
        <w:rPr>
          <w:rFonts w:ascii="Times New Roman" w:hAnsi="Times New Roman" w:cs="Times New Roman"/>
          <w:color w:val="000000"/>
          <w:sz w:val="24"/>
          <w:szCs w:val="24"/>
          <w:lang w:val="ru-RU"/>
        </w:rPr>
        <w:t>Не считается существенной стоимость до 10 000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Основание: пункт 10</w:t>
      </w:r>
      <w:r>
        <w:rPr>
          <w:rFonts w:hAnsi="Times New Roman" w:cs="Times New Roman"/>
          <w:color w:val="000000"/>
          <w:sz w:val="24"/>
          <w:szCs w:val="24"/>
        </w:rPr>
        <w:t> </w:t>
      </w:r>
      <w:r w:rsidRPr="008370BA">
        <w:rPr>
          <w:rFonts w:hAnsi="Times New Roman" w:cs="Times New Roman"/>
          <w:color w:val="000000"/>
          <w:sz w:val="24"/>
          <w:szCs w:val="24"/>
          <w:lang w:val="ru-RU"/>
        </w:rPr>
        <w:t>СГС «Основные средства».</w:t>
      </w:r>
    </w:p>
    <w:p w:rsidR="00CD4E2B" w:rsidRPr="00CD4E2B" w:rsidRDefault="00DC67C3" w:rsidP="00CD4E2B">
      <w:pPr>
        <w:pStyle w:val="a3"/>
        <w:rPr>
          <w:rFonts w:ascii="Times New Roman" w:hAnsi="Times New Roman" w:cs="Times New Roman"/>
        </w:rPr>
      </w:pPr>
      <w:r w:rsidRPr="00CD4E2B">
        <w:rPr>
          <w:rFonts w:ascii="Times New Roman" w:hAnsi="Times New Roman" w:cs="Times New Roman"/>
          <w:color w:val="000000"/>
        </w:rPr>
        <w:t>2.3.</w:t>
      </w:r>
      <w:r w:rsidR="00CD4E2B" w:rsidRPr="00CD4E2B">
        <w:rPr>
          <w:rFonts w:ascii="Times New Roman" w:hAnsi="Times New Roman" w:cs="Times New Roman"/>
        </w:rPr>
        <w:t xml:space="preserve"> </w:t>
      </w:r>
      <w:proofErr w:type="gramStart"/>
      <w:r w:rsidR="00CD4E2B" w:rsidRPr="00CD4E2B">
        <w:rPr>
          <w:rFonts w:ascii="Times New Roman" w:hAnsi="Times New Roman" w:cs="Times New Roman"/>
        </w:rPr>
        <w:t>Уникальный  инвентарный</w:t>
      </w:r>
      <w:proofErr w:type="gramEnd"/>
      <w:r w:rsidR="00CD4E2B" w:rsidRPr="00CD4E2B">
        <w:rPr>
          <w:rFonts w:ascii="Times New Roman" w:hAnsi="Times New Roman" w:cs="Times New Roman"/>
        </w:rPr>
        <w:t xml:space="preserve"> номер состоит из 8 знаков и формируется по следующим правилам:</w:t>
      </w:r>
    </w:p>
    <w:p w:rsidR="00CD4E2B" w:rsidRPr="00CD4E2B" w:rsidRDefault="00CD4E2B" w:rsidP="00CD4E2B">
      <w:pPr>
        <w:pStyle w:val="a3"/>
        <w:rPr>
          <w:rFonts w:ascii="Times New Roman" w:hAnsi="Times New Roman" w:cs="Times New Roman"/>
        </w:rPr>
      </w:pPr>
      <w:r w:rsidRPr="00CD4E2B">
        <w:rPr>
          <w:rFonts w:ascii="Times New Roman" w:hAnsi="Times New Roman" w:cs="Times New Roman"/>
        </w:rPr>
        <w:t>- в первых трех знаках указывается синтетический счет объекта учета, в последующих знаках указывается порядковый номер основного средства в рамках соответствующей аналитической группы;</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8370BA">
        <w:rPr>
          <w:rFonts w:hAnsi="Times New Roman" w:cs="Times New Roman"/>
          <w:color w:val="000000"/>
          <w:sz w:val="24"/>
          <w:szCs w:val="24"/>
          <w:lang w:val="ru-RU"/>
        </w:rPr>
        <w:t>9</w:t>
      </w:r>
      <w:r>
        <w:rPr>
          <w:rFonts w:hAnsi="Times New Roman" w:cs="Times New Roman"/>
          <w:color w:val="000000"/>
          <w:sz w:val="24"/>
          <w:szCs w:val="24"/>
        </w:rPr>
        <w:t> </w:t>
      </w:r>
      <w:r w:rsidRPr="008370BA">
        <w:rPr>
          <w:rFonts w:hAnsi="Times New Roman" w:cs="Times New Roman"/>
          <w:color w:val="000000"/>
          <w:sz w:val="24"/>
          <w:szCs w:val="24"/>
          <w:lang w:val="ru-RU"/>
        </w:rPr>
        <w:t>СГС «Основные средства».</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2.4.</w:t>
      </w:r>
      <w:r>
        <w:rPr>
          <w:rFonts w:hAnsi="Times New Roman" w:cs="Times New Roman"/>
          <w:color w:val="000000"/>
          <w:sz w:val="24"/>
          <w:szCs w:val="24"/>
        </w:rPr>
        <w:t> </w:t>
      </w:r>
      <w:r w:rsidRPr="008370BA">
        <w:rPr>
          <w:rFonts w:hAnsi="Times New Roman" w:cs="Times New Roman"/>
          <w:color w:val="000000"/>
          <w:sz w:val="24"/>
          <w:szCs w:val="24"/>
          <w:lang w:val="ru-RU"/>
        </w:rPr>
        <w:t>Каждому инвентарному объекту недвижимого имущества, а также инвентарному объекту движимого имущества, кроме объектов стоимостью до ______ руб.</w:t>
      </w:r>
      <w:r>
        <w:rPr>
          <w:rFonts w:hAnsi="Times New Roman" w:cs="Times New Roman"/>
          <w:color w:val="000000"/>
          <w:sz w:val="24"/>
          <w:szCs w:val="24"/>
        </w:rPr>
        <w:t> </w:t>
      </w:r>
      <w:r w:rsidRPr="008370BA">
        <w:rPr>
          <w:rFonts w:hAnsi="Times New Roman" w:cs="Times New Roman"/>
          <w:color w:val="000000"/>
          <w:sz w:val="24"/>
          <w:szCs w:val="24"/>
          <w:lang w:val="ru-RU"/>
        </w:rPr>
        <w:t>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 xml:space="preserve">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(далее - инвентарная группа), присваивается внутренний порядковый инвентарный </w:t>
      </w:r>
      <w:r w:rsidRPr="008370BA">
        <w:rPr>
          <w:rFonts w:hAnsi="Times New Roman" w:cs="Times New Roman"/>
          <w:color w:val="000000"/>
          <w:sz w:val="24"/>
          <w:szCs w:val="24"/>
          <w:lang w:val="ru-RU"/>
        </w:rPr>
        <w:lastRenderedPageBreak/>
        <w:t>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w:t>
      </w:r>
      <w:r w:rsidR="00CD4E2B">
        <w:rPr>
          <w:rFonts w:hAnsi="Times New Roman" w:cs="Times New Roman"/>
          <w:color w:val="000000"/>
          <w:sz w:val="24"/>
          <w:szCs w:val="24"/>
          <w:lang w:val="ru-RU"/>
        </w:rPr>
        <w:t>,)</w:t>
      </w:r>
      <w:r w:rsidRPr="008370BA">
        <w:rPr>
          <w:rFonts w:hAnsi="Times New Roman" w:cs="Times New Roman"/>
          <w:color w:val="000000"/>
          <w:sz w:val="24"/>
          <w:szCs w:val="24"/>
          <w:lang w:val="ru-RU"/>
        </w:rPr>
        <w:t>, присваивается инвентарный номер без нанесения его на объект.</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Инвентарный номер, присвоенный объекту основных средств, сохраняется за ним на весь период его нахождения в учреждении. В случае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Присвоенный объекту инвентарный номер обозначается лицом, ответственным за сохранность объекта имущества и (или) использование его по назначению (далее - ответственное лицо), в присутствии уполномоченного члена комиссии по поступлению и выбытию активов путем нанесения номера на</w:t>
      </w:r>
      <w:r>
        <w:rPr>
          <w:rFonts w:hAnsi="Times New Roman" w:cs="Times New Roman"/>
          <w:color w:val="000000"/>
          <w:sz w:val="24"/>
          <w:szCs w:val="24"/>
        </w:rPr>
        <w:t> </w:t>
      </w:r>
      <w:r w:rsidRPr="008370BA">
        <w:rPr>
          <w:rFonts w:hAnsi="Times New Roman" w:cs="Times New Roman"/>
          <w:color w:val="000000"/>
          <w:sz w:val="24"/>
          <w:szCs w:val="24"/>
          <w:lang w:val="ru-RU"/>
        </w:rPr>
        <w:t xml:space="preserve">инвентарный объект краской или водостойким </w:t>
      </w:r>
      <w:proofErr w:type="gramStart"/>
      <w:r w:rsidRPr="008370BA">
        <w:rPr>
          <w:rFonts w:hAnsi="Times New Roman" w:cs="Times New Roman"/>
          <w:color w:val="000000"/>
          <w:sz w:val="24"/>
          <w:szCs w:val="24"/>
          <w:lang w:val="ru-RU"/>
        </w:rPr>
        <w:t>маркером</w:t>
      </w:r>
      <w:proofErr w:type="gramEnd"/>
      <w:r w:rsidRPr="008370BA">
        <w:rPr>
          <w:rFonts w:hAnsi="Times New Roman" w:cs="Times New Roman"/>
          <w:color w:val="000000"/>
          <w:sz w:val="24"/>
          <w:szCs w:val="24"/>
          <w:lang w:val="ru-RU"/>
        </w:rPr>
        <w:t xml:space="preserve"> или иным способом, обеспечивающим сохранность маркировки. В</w:t>
      </w:r>
      <w:r>
        <w:rPr>
          <w:rFonts w:hAnsi="Times New Roman" w:cs="Times New Roman"/>
          <w:color w:val="000000"/>
          <w:sz w:val="24"/>
          <w:szCs w:val="24"/>
        </w:rPr>
        <w:t> </w:t>
      </w:r>
      <w:r w:rsidRPr="008370BA">
        <w:rPr>
          <w:rFonts w:hAnsi="Times New Roman" w:cs="Times New Roman"/>
          <w:color w:val="000000"/>
          <w:sz w:val="24"/>
          <w:szCs w:val="24"/>
          <w:lang w:val="ru-RU"/>
        </w:rPr>
        <w:t>случае если объект является сложным (комплексом конструктивно-сочлененных предметов), инвентарный номер обозначается на</w:t>
      </w:r>
      <w:r>
        <w:rPr>
          <w:rFonts w:hAnsi="Times New Roman" w:cs="Times New Roman"/>
          <w:color w:val="000000"/>
          <w:sz w:val="24"/>
          <w:szCs w:val="24"/>
        </w:rPr>
        <w:t> </w:t>
      </w:r>
      <w:r w:rsidRPr="008370BA">
        <w:rPr>
          <w:rFonts w:hAnsi="Times New Roman" w:cs="Times New Roman"/>
          <w:color w:val="000000"/>
          <w:sz w:val="24"/>
          <w:szCs w:val="24"/>
          <w:lang w:val="ru-RU"/>
        </w:rPr>
        <w:t>каждом составляющем элементе тем</w:t>
      </w:r>
      <w:r>
        <w:rPr>
          <w:rFonts w:hAnsi="Times New Roman" w:cs="Times New Roman"/>
          <w:color w:val="000000"/>
          <w:sz w:val="24"/>
          <w:szCs w:val="24"/>
        </w:rPr>
        <w:t> </w:t>
      </w:r>
      <w:r w:rsidRPr="008370BA">
        <w:rPr>
          <w:rFonts w:hAnsi="Times New Roman" w:cs="Times New Roman"/>
          <w:color w:val="000000"/>
          <w:sz w:val="24"/>
          <w:szCs w:val="24"/>
          <w:lang w:val="ru-RU"/>
        </w:rPr>
        <w:t>же способом, что и</w:t>
      </w:r>
      <w:r>
        <w:rPr>
          <w:rFonts w:hAnsi="Times New Roman" w:cs="Times New Roman"/>
          <w:color w:val="000000"/>
          <w:sz w:val="24"/>
          <w:szCs w:val="24"/>
        </w:rPr>
        <w:t> </w:t>
      </w:r>
      <w:r w:rsidRPr="008370BA">
        <w:rPr>
          <w:rFonts w:hAnsi="Times New Roman" w:cs="Times New Roman"/>
          <w:color w:val="000000"/>
          <w:sz w:val="24"/>
          <w:szCs w:val="24"/>
          <w:lang w:val="ru-RU"/>
        </w:rPr>
        <w:t>на</w:t>
      </w:r>
      <w:r>
        <w:rPr>
          <w:rFonts w:hAnsi="Times New Roman" w:cs="Times New Roman"/>
          <w:color w:val="000000"/>
          <w:sz w:val="24"/>
          <w:szCs w:val="24"/>
        </w:rPr>
        <w:t> </w:t>
      </w:r>
      <w:r w:rsidRPr="008370BA">
        <w:rPr>
          <w:rFonts w:hAnsi="Times New Roman" w:cs="Times New Roman"/>
          <w:color w:val="000000"/>
          <w:sz w:val="24"/>
          <w:szCs w:val="24"/>
          <w:lang w:val="ru-RU"/>
        </w:rPr>
        <w:t>сложном объекте.</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 xml:space="preserve">Инвентарный номер объектов основных средств при </w:t>
      </w:r>
      <w:proofErr w:type="spellStart"/>
      <w:r w:rsidRPr="008370BA">
        <w:rPr>
          <w:rFonts w:hAnsi="Times New Roman" w:cs="Times New Roman"/>
          <w:color w:val="000000"/>
          <w:sz w:val="24"/>
          <w:szCs w:val="24"/>
          <w:lang w:val="ru-RU"/>
        </w:rPr>
        <w:t>реклассификации</w:t>
      </w:r>
      <w:proofErr w:type="spellEnd"/>
      <w:r w:rsidRPr="008370BA">
        <w:rPr>
          <w:rFonts w:hAnsi="Times New Roman" w:cs="Times New Roman"/>
          <w:color w:val="000000"/>
          <w:sz w:val="24"/>
          <w:szCs w:val="24"/>
          <w:lang w:val="ru-RU"/>
        </w:rPr>
        <w:t xml:space="preserve">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w:t>
      </w:r>
      <w:proofErr w:type="spellStart"/>
      <w:r w:rsidRPr="008370BA">
        <w:rPr>
          <w:rFonts w:hAnsi="Times New Roman" w:cs="Times New Roman"/>
          <w:color w:val="000000"/>
          <w:sz w:val="24"/>
          <w:szCs w:val="24"/>
          <w:lang w:val="ru-RU"/>
        </w:rPr>
        <w:t>забалансовых</w:t>
      </w:r>
      <w:proofErr w:type="spellEnd"/>
      <w:r w:rsidRPr="008370BA">
        <w:rPr>
          <w:rFonts w:hAnsi="Times New Roman" w:cs="Times New Roman"/>
          <w:color w:val="000000"/>
          <w:sz w:val="24"/>
          <w:szCs w:val="24"/>
          <w:lang w:val="ru-RU"/>
        </w:rPr>
        <w:t xml:space="preserve"> счетах).</w:t>
      </w:r>
    </w:p>
    <w:p w:rsidR="00737FBE" w:rsidRPr="00CD4E2B"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2.5. Затраты по</w:t>
      </w:r>
      <w:r>
        <w:rPr>
          <w:rFonts w:hAnsi="Times New Roman" w:cs="Times New Roman"/>
          <w:color w:val="000000"/>
          <w:sz w:val="24"/>
          <w:szCs w:val="24"/>
        </w:rPr>
        <w:t> </w:t>
      </w:r>
      <w:r w:rsidRPr="008370BA">
        <w:rPr>
          <w:rFonts w:hAnsi="Times New Roman" w:cs="Times New Roman"/>
          <w:color w:val="000000"/>
          <w:sz w:val="24"/>
          <w:szCs w:val="24"/>
          <w:lang w:val="ru-RU"/>
        </w:rPr>
        <w:t>замене отдельных составных частей комплекса конструктивно-сочлененных предметов, в</w:t>
      </w:r>
      <w:r>
        <w:rPr>
          <w:rFonts w:hAnsi="Times New Roman" w:cs="Times New Roman"/>
          <w:color w:val="000000"/>
          <w:sz w:val="24"/>
          <w:szCs w:val="24"/>
        </w:rPr>
        <w:t> </w:t>
      </w:r>
      <w:r w:rsidRPr="008370BA">
        <w:rPr>
          <w:rFonts w:hAnsi="Times New Roman" w:cs="Times New Roman"/>
          <w:color w:val="000000"/>
          <w:sz w:val="24"/>
          <w:szCs w:val="24"/>
          <w:lang w:val="ru-RU"/>
        </w:rPr>
        <w:t>том числе при капитальном ремонте, включаются в</w:t>
      </w:r>
      <w:r>
        <w:rPr>
          <w:rFonts w:hAnsi="Times New Roman" w:cs="Times New Roman"/>
          <w:color w:val="000000"/>
          <w:sz w:val="24"/>
          <w:szCs w:val="24"/>
        </w:rPr>
        <w:t> </w:t>
      </w:r>
      <w:r w:rsidRPr="008370BA">
        <w:rPr>
          <w:rFonts w:hAnsi="Times New Roman" w:cs="Times New Roman"/>
          <w:color w:val="000000"/>
          <w:sz w:val="24"/>
          <w:szCs w:val="24"/>
          <w:lang w:val="ru-RU"/>
        </w:rPr>
        <w:t>момент их</w:t>
      </w:r>
      <w:r>
        <w:rPr>
          <w:rFonts w:hAnsi="Times New Roman" w:cs="Times New Roman"/>
          <w:color w:val="000000"/>
          <w:sz w:val="24"/>
          <w:szCs w:val="24"/>
        </w:rPr>
        <w:t> </w:t>
      </w:r>
      <w:r w:rsidRPr="008370BA">
        <w:rPr>
          <w:rFonts w:hAnsi="Times New Roman" w:cs="Times New Roman"/>
          <w:color w:val="000000"/>
          <w:sz w:val="24"/>
          <w:szCs w:val="24"/>
          <w:lang w:val="ru-RU"/>
        </w:rPr>
        <w:t>возникновения в</w:t>
      </w:r>
      <w:r>
        <w:rPr>
          <w:rFonts w:hAnsi="Times New Roman" w:cs="Times New Roman"/>
          <w:color w:val="000000"/>
          <w:sz w:val="24"/>
          <w:szCs w:val="24"/>
        </w:rPr>
        <w:t> </w:t>
      </w:r>
      <w:r w:rsidRPr="008370BA">
        <w:rPr>
          <w:rFonts w:hAnsi="Times New Roman" w:cs="Times New Roman"/>
          <w:color w:val="000000"/>
          <w:sz w:val="24"/>
          <w:szCs w:val="24"/>
          <w:lang w:val="ru-RU"/>
        </w:rPr>
        <w:t>стоимость объекта. Одновременно с</w:t>
      </w:r>
      <w:r>
        <w:rPr>
          <w:rFonts w:hAnsi="Times New Roman" w:cs="Times New Roman"/>
          <w:color w:val="000000"/>
          <w:sz w:val="24"/>
          <w:szCs w:val="24"/>
        </w:rPr>
        <w:t> </w:t>
      </w:r>
      <w:r w:rsidRPr="008370BA">
        <w:rPr>
          <w:rFonts w:hAnsi="Times New Roman" w:cs="Times New Roman"/>
          <w:color w:val="000000"/>
          <w:sz w:val="24"/>
          <w:szCs w:val="24"/>
          <w:lang w:val="ru-RU"/>
        </w:rPr>
        <w:t>его стоимости списывается в</w:t>
      </w:r>
      <w:r>
        <w:rPr>
          <w:rFonts w:hAnsi="Times New Roman" w:cs="Times New Roman"/>
          <w:color w:val="000000"/>
          <w:sz w:val="24"/>
          <w:szCs w:val="24"/>
        </w:rPr>
        <w:t> </w:t>
      </w:r>
      <w:r w:rsidRPr="008370BA">
        <w:rPr>
          <w:rFonts w:hAnsi="Times New Roman" w:cs="Times New Roman"/>
          <w:color w:val="000000"/>
          <w:sz w:val="24"/>
          <w:szCs w:val="24"/>
          <w:lang w:val="ru-RU"/>
        </w:rPr>
        <w:t>текущие расходы стоимость заменяемых (</w:t>
      </w:r>
      <w:proofErr w:type="spellStart"/>
      <w:r w:rsidRPr="008370BA">
        <w:rPr>
          <w:rFonts w:hAnsi="Times New Roman" w:cs="Times New Roman"/>
          <w:color w:val="000000"/>
          <w:sz w:val="24"/>
          <w:szCs w:val="24"/>
          <w:lang w:val="ru-RU"/>
        </w:rPr>
        <w:t>выбываемых</w:t>
      </w:r>
      <w:proofErr w:type="spellEnd"/>
      <w:r w:rsidRPr="008370BA">
        <w:rPr>
          <w:rFonts w:hAnsi="Times New Roman" w:cs="Times New Roman"/>
          <w:color w:val="000000"/>
          <w:sz w:val="24"/>
          <w:szCs w:val="24"/>
          <w:lang w:val="ru-RU"/>
        </w:rPr>
        <w:t xml:space="preserve">) составных частей. </w:t>
      </w:r>
      <w:r w:rsidRPr="00CD4E2B">
        <w:rPr>
          <w:rFonts w:hAnsi="Times New Roman" w:cs="Times New Roman"/>
          <w:color w:val="000000"/>
          <w:sz w:val="24"/>
          <w:szCs w:val="24"/>
          <w:lang w:val="ru-RU"/>
        </w:rPr>
        <w:t>Данное правило применяется к</w:t>
      </w:r>
      <w:r>
        <w:rPr>
          <w:rFonts w:hAnsi="Times New Roman" w:cs="Times New Roman"/>
          <w:color w:val="000000"/>
          <w:sz w:val="24"/>
          <w:szCs w:val="24"/>
        </w:rPr>
        <w:t> </w:t>
      </w:r>
      <w:r w:rsidRPr="00CD4E2B">
        <w:rPr>
          <w:rFonts w:hAnsi="Times New Roman" w:cs="Times New Roman"/>
          <w:color w:val="000000"/>
          <w:sz w:val="24"/>
          <w:szCs w:val="24"/>
          <w:lang w:val="ru-RU"/>
        </w:rPr>
        <w:t>следующим группам основных средств:</w:t>
      </w:r>
    </w:p>
    <w:p w:rsidR="00CD4E2B" w:rsidRPr="00CD4E2B" w:rsidRDefault="00CD4E2B" w:rsidP="00CD4E2B">
      <w:pPr>
        <w:pStyle w:val="a3"/>
        <w:ind w:left="360"/>
        <w:rPr>
          <w:rFonts w:ascii="Times New Roman" w:hAnsi="Times New Roman" w:cs="Times New Roman"/>
        </w:rPr>
      </w:pPr>
      <w:r w:rsidRPr="00CD4E2B">
        <w:rPr>
          <w:rFonts w:ascii="Times New Roman" w:hAnsi="Times New Roman" w:cs="Times New Roman"/>
        </w:rPr>
        <w:t>- машины и оборудование;</w:t>
      </w:r>
    </w:p>
    <w:p w:rsidR="00CD4E2B" w:rsidRPr="00CD4E2B" w:rsidRDefault="00CD4E2B" w:rsidP="00CD4E2B">
      <w:pPr>
        <w:pStyle w:val="a3"/>
        <w:ind w:left="360"/>
        <w:rPr>
          <w:rFonts w:ascii="Times New Roman" w:hAnsi="Times New Roman" w:cs="Times New Roman"/>
        </w:rPr>
      </w:pPr>
      <w:r w:rsidRPr="00CD4E2B">
        <w:rPr>
          <w:rFonts w:ascii="Times New Roman" w:hAnsi="Times New Roman" w:cs="Times New Roman"/>
        </w:rPr>
        <w:t>- инвентарь производственный и хозяйственный;</w:t>
      </w:r>
    </w:p>
    <w:p w:rsidR="00737FBE" w:rsidRPr="00CD4E2B" w:rsidRDefault="00DC67C3" w:rsidP="00CD4E2B">
      <w:pPr>
        <w:ind w:left="360" w:right="180"/>
        <w:contextualSpacing/>
        <w:rPr>
          <w:rFonts w:hAnsi="Times New Roman" w:cs="Times New Roman"/>
          <w:color w:val="000000"/>
          <w:sz w:val="24"/>
          <w:szCs w:val="24"/>
          <w:lang w:val="ru-RU"/>
        </w:rPr>
      </w:pPr>
      <w:r w:rsidRPr="00CD4E2B">
        <w:rPr>
          <w:rFonts w:hAnsi="Times New Roman" w:cs="Times New Roman"/>
          <w:color w:val="000000"/>
          <w:sz w:val="24"/>
          <w:szCs w:val="24"/>
          <w:lang w:val="ru-RU"/>
        </w:rPr>
        <w:t>_____________________;</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8370BA">
        <w:rPr>
          <w:rFonts w:hAnsi="Times New Roman" w:cs="Times New Roman"/>
          <w:color w:val="000000"/>
          <w:sz w:val="24"/>
          <w:szCs w:val="24"/>
          <w:lang w:val="ru-RU"/>
        </w:rPr>
        <w:t>27</w:t>
      </w:r>
      <w:r>
        <w:rPr>
          <w:rFonts w:hAnsi="Times New Roman" w:cs="Times New Roman"/>
          <w:color w:val="000000"/>
          <w:sz w:val="24"/>
          <w:szCs w:val="24"/>
        </w:rPr>
        <w:t> </w:t>
      </w:r>
      <w:r w:rsidRPr="008370BA">
        <w:rPr>
          <w:rFonts w:hAnsi="Times New Roman" w:cs="Times New Roman"/>
          <w:color w:val="000000"/>
          <w:sz w:val="24"/>
          <w:szCs w:val="24"/>
          <w:lang w:val="ru-RU"/>
        </w:rPr>
        <w:t>СГС «Основные средства».</w:t>
      </w:r>
    </w:p>
    <w:p w:rsidR="00737FBE" w:rsidRDefault="00DC67C3">
      <w:pPr>
        <w:rPr>
          <w:rFonts w:hAnsi="Times New Roman" w:cs="Times New Roman"/>
          <w:color w:val="000000"/>
          <w:sz w:val="24"/>
          <w:szCs w:val="24"/>
        </w:rPr>
      </w:pPr>
      <w:r w:rsidRPr="008370BA">
        <w:rPr>
          <w:rFonts w:hAnsi="Times New Roman" w:cs="Times New Roman"/>
          <w:color w:val="000000"/>
          <w:sz w:val="24"/>
          <w:szCs w:val="24"/>
          <w:lang w:val="ru-RU"/>
        </w:rPr>
        <w:lastRenderedPageBreak/>
        <w:t>2.6. В</w:t>
      </w:r>
      <w:r>
        <w:rPr>
          <w:rFonts w:hAnsi="Times New Roman" w:cs="Times New Roman"/>
          <w:color w:val="000000"/>
          <w:sz w:val="24"/>
          <w:szCs w:val="24"/>
        </w:rPr>
        <w:t> </w:t>
      </w:r>
      <w:r w:rsidRPr="008370BA">
        <w:rPr>
          <w:rFonts w:hAnsi="Times New Roman" w:cs="Times New Roman"/>
          <w:color w:val="000000"/>
          <w:sz w:val="24"/>
          <w:szCs w:val="24"/>
          <w:lang w:val="ru-RU"/>
        </w:rPr>
        <w:t xml:space="preserve">случае частичной ликвидации или </w:t>
      </w:r>
      <w:proofErr w:type="spellStart"/>
      <w:r w:rsidRPr="008370BA">
        <w:rPr>
          <w:rFonts w:hAnsi="Times New Roman" w:cs="Times New Roman"/>
          <w:color w:val="000000"/>
          <w:sz w:val="24"/>
          <w:szCs w:val="24"/>
          <w:lang w:val="ru-RU"/>
        </w:rPr>
        <w:t>разукомплектации</w:t>
      </w:r>
      <w:proofErr w:type="spellEnd"/>
      <w:r w:rsidRPr="008370BA">
        <w:rPr>
          <w:rFonts w:hAnsi="Times New Roman" w:cs="Times New Roman"/>
          <w:color w:val="000000"/>
          <w:sz w:val="24"/>
          <w:szCs w:val="24"/>
          <w:lang w:val="ru-RU"/>
        </w:rPr>
        <w:t xml:space="preserve"> объекта основного средства, если стоимость ликвидируемых (разукомплектованных) частей не</w:t>
      </w:r>
      <w:r>
        <w:rPr>
          <w:rFonts w:hAnsi="Times New Roman" w:cs="Times New Roman"/>
          <w:color w:val="000000"/>
          <w:sz w:val="24"/>
          <w:szCs w:val="24"/>
        </w:rPr>
        <w:t> </w:t>
      </w:r>
      <w:r w:rsidRPr="008370BA">
        <w:rPr>
          <w:rFonts w:hAnsi="Times New Roman" w:cs="Times New Roman"/>
          <w:color w:val="000000"/>
          <w:sz w:val="24"/>
          <w:szCs w:val="24"/>
          <w:lang w:val="ru-RU"/>
        </w:rPr>
        <w:t>выделена в</w:t>
      </w:r>
      <w:r>
        <w:rPr>
          <w:rFonts w:hAnsi="Times New Roman" w:cs="Times New Roman"/>
          <w:color w:val="000000"/>
          <w:sz w:val="24"/>
          <w:szCs w:val="24"/>
        </w:rPr>
        <w:t> </w:t>
      </w:r>
      <w:r w:rsidRPr="008370BA">
        <w:rPr>
          <w:rFonts w:hAnsi="Times New Roman" w:cs="Times New Roman"/>
          <w:color w:val="000000"/>
          <w:sz w:val="24"/>
          <w:szCs w:val="24"/>
          <w:lang w:val="ru-RU"/>
        </w:rPr>
        <w:t xml:space="preserve">документах поставщика, стоимость таких частей определяется пропорционально следующему показателю </w:t>
      </w:r>
      <w:r>
        <w:rPr>
          <w:rFonts w:hAnsi="Times New Roman" w:cs="Times New Roman"/>
          <w:color w:val="000000"/>
          <w:sz w:val="24"/>
          <w:szCs w:val="24"/>
        </w:rPr>
        <w:t>(в </w:t>
      </w:r>
      <w:proofErr w:type="spellStart"/>
      <w:r>
        <w:rPr>
          <w:rFonts w:hAnsi="Times New Roman" w:cs="Times New Roman"/>
          <w:color w:val="000000"/>
          <w:sz w:val="24"/>
          <w:szCs w:val="24"/>
        </w:rPr>
        <w:t>порядке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убывания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важности</w:t>
      </w:r>
      <w:proofErr w:type="spellEnd"/>
      <w:r>
        <w:rPr>
          <w:rFonts w:hAnsi="Times New Roman" w:cs="Times New Roman"/>
          <w:color w:val="000000"/>
          <w:sz w:val="24"/>
          <w:szCs w:val="24"/>
        </w:rPr>
        <w:t>):</w:t>
      </w:r>
    </w:p>
    <w:p w:rsidR="00737FBE" w:rsidRDefault="00DC67C3">
      <w:pPr>
        <w:numPr>
          <w:ilvl w:val="0"/>
          <w:numId w:val="21"/>
        </w:numPr>
        <w:ind w:left="780" w:right="180"/>
        <w:contextualSpacing/>
        <w:rPr>
          <w:rFonts w:hAnsi="Times New Roman" w:cs="Times New Roman"/>
          <w:color w:val="000000"/>
          <w:sz w:val="24"/>
          <w:szCs w:val="24"/>
        </w:rPr>
      </w:pPr>
      <w:r>
        <w:rPr>
          <w:rFonts w:hAnsi="Times New Roman" w:cs="Times New Roman"/>
          <w:color w:val="000000"/>
          <w:sz w:val="24"/>
          <w:szCs w:val="24"/>
        </w:rPr>
        <w:t>площади;</w:t>
      </w:r>
    </w:p>
    <w:p w:rsidR="00737FBE" w:rsidRDefault="00DC67C3">
      <w:pPr>
        <w:numPr>
          <w:ilvl w:val="0"/>
          <w:numId w:val="21"/>
        </w:numPr>
        <w:ind w:left="780" w:right="180"/>
        <w:contextualSpacing/>
        <w:rPr>
          <w:rFonts w:hAnsi="Times New Roman" w:cs="Times New Roman"/>
          <w:color w:val="000000"/>
          <w:sz w:val="24"/>
          <w:szCs w:val="24"/>
        </w:rPr>
      </w:pPr>
      <w:r>
        <w:rPr>
          <w:rFonts w:hAnsi="Times New Roman" w:cs="Times New Roman"/>
          <w:color w:val="000000"/>
          <w:sz w:val="24"/>
          <w:szCs w:val="24"/>
        </w:rPr>
        <w:t>объему;</w:t>
      </w:r>
    </w:p>
    <w:p w:rsidR="00737FBE" w:rsidRDefault="00DC67C3">
      <w:pPr>
        <w:numPr>
          <w:ilvl w:val="0"/>
          <w:numId w:val="21"/>
        </w:numPr>
        <w:ind w:left="780" w:right="180"/>
        <w:contextualSpacing/>
        <w:rPr>
          <w:rFonts w:hAnsi="Times New Roman" w:cs="Times New Roman"/>
          <w:color w:val="000000"/>
          <w:sz w:val="24"/>
          <w:szCs w:val="24"/>
        </w:rPr>
      </w:pPr>
      <w:r>
        <w:rPr>
          <w:rFonts w:hAnsi="Times New Roman" w:cs="Times New Roman"/>
          <w:color w:val="000000"/>
          <w:sz w:val="24"/>
          <w:szCs w:val="24"/>
        </w:rPr>
        <w:t>весу;</w:t>
      </w:r>
    </w:p>
    <w:p w:rsidR="00737FBE" w:rsidRPr="008370BA" w:rsidRDefault="00DC67C3">
      <w:pPr>
        <w:numPr>
          <w:ilvl w:val="0"/>
          <w:numId w:val="21"/>
        </w:numPr>
        <w:ind w:left="780" w:right="180"/>
        <w:rPr>
          <w:rFonts w:hAnsi="Times New Roman" w:cs="Times New Roman"/>
          <w:color w:val="000000"/>
          <w:sz w:val="24"/>
          <w:szCs w:val="24"/>
          <w:lang w:val="ru-RU"/>
        </w:rPr>
      </w:pPr>
      <w:r w:rsidRPr="008370BA">
        <w:rPr>
          <w:rFonts w:hAnsi="Times New Roman" w:cs="Times New Roman"/>
          <w:color w:val="000000"/>
          <w:sz w:val="24"/>
          <w:szCs w:val="24"/>
          <w:lang w:val="ru-RU"/>
        </w:rPr>
        <w:t>иному показателю, установленному комиссией по</w:t>
      </w:r>
      <w:r>
        <w:rPr>
          <w:rFonts w:hAnsi="Times New Roman" w:cs="Times New Roman"/>
          <w:color w:val="000000"/>
          <w:sz w:val="24"/>
          <w:szCs w:val="24"/>
        </w:rPr>
        <w:t> </w:t>
      </w:r>
      <w:r w:rsidRPr="008370BA">
        <w:rPr>
          <w:rFonts w:hAnsi="Times New Roman" w:cs="Times New Roman"/>
          <w:color w:val="000000"/>
          <w:sz w:val="24"/>
          <w:szCs w:val="24"/>
          <w:lang w:val="ru-RU"/>
        </w:rPr>
        <w:t>поступлению и</w:t>
      </w:r>
      <w:r>
        <w:rPr>
          <w:rFonts w:hAnsi="Times New Roman" w:cs="Times New Roman"/>
          <w:color w:val="000000"/>
          <w:sz w:val="24"/>
          <w:szCs w:val="24"/>
        </w:rPr>
        <w:t> </w:t>
      </w:r>
      <w:r w:rsidRPr="008370BA">
        <w:rPr>
          <w:rFonts w:hAnsi="Times New Roman" w:cs="Times New Roman"/>
          <w:color w:val="000000"/>
          <w:sz w:val="24"/>
          <w:szCs w:val="24"/>
          <w:lang w:val="ru-RU"/>
        </w:rPr>
        <w:t>выбытию активов.</w:t>
      </w:r>
    </w:p>
    <w:p w:rsidR="00737FBE" w:rsidRPr="00400915" w:rsidRDefault="00DC67C3" w:rsidP="00CD4E2B">
      <w:pPr>
        <w:rPr>
          <w:rFonts w:hAnsi="Times New Roman" w:cs="Times New Roman"/>
          <w:color w:val="000000"/>
          <w:sz w:val="24"/>
          <w:szCs w:val="24"/>
          <w:lang w:val="ru-RU"/>
        </w:rPr>
      </w:pPr>
      <w:r w:rsidRPr="008370BA">
        <w:rPr>
          <w:rFonts w:hAnsi="Times New Roman" w:cs="Times New Roman"/>
          <w:color w:val="000000"/>
          <w:sz w:val="24"/>
          <w:szCs w:val="24"/>
          <w:lang w:val="ru-RU"/>
        </w:rPr>
        <w:t>2.7. Затраты на</w:t>
      </w:r>
      <w:r>
        <w:rPr>
          <w:rFonts w:hAnsi="Times New Roman" w:cs="Times New Roman"/>
          <w:color w:val="000000"/>
          <w:sz w:val="24"/>
          <w:szCs w:val="24"/>
        </w:rPr>
        <w:t> </w:t>
      </w:r>
      <w:r w:rsidRPr="008370BA">
        <w:rPr>
          <w:rFonts w:hAnsi="Times New Roman" w:cs="Times New Roman"/>
          <w:color w:val="000000"/>
          <w:sz w:val="24"/>
          <w:szCs w:val="24"/>
          <w:lang w:val="ru-RU"/>
        </w:rPr>
        <w:t>создание активов при проведении регулярных осмотров на</w:t>
      </w:r>
      <w:r>
        <w:rPr>
          <w:rFonts w:hAnsi="Times New Roman" w:cs="Times New Roman"/>
          <w:color w:val="000000"/>
          <w:sz w:val="24"/>
          <w:szCs w:val="24"/>
        </w:rPr>
        <w:t> </w:t>
      </w:r>
      <w:r w:rsidRPr="008370BA">
        <w:rPr>
          <w:rFonts w:hAnsi="Times New Roman" w:cs="Times New Roman"/>
          <w:color w:val="000000"/>
          <w:sz w:val="24"/>
          <w:szCs w:val="24"/>
          <w:lang w:val="ru-RU"/>
        </w:rPr>
        <w:t>предмет наличия дефектов, являющихся обязательным условием их</w:t>
      </w:r>
      <w:r>
        <w:rPr>
          <w:rFonts w:hAnsi="Times New Roman" w:cs="Times New Roman"/>
          <w:color w:val="000000"/>
          <w:sz w:val="24"/>
          <w:szCs w:val="24"/>
        </w:rPr>
        <w:t> </w:t>
      </w:r>
      <w:r w:rsidRPr="008370BA">
        <w:rPr>
          <w:rFonts w:hAnsi="Times New Roman" w:cs="Times New Roman"/>
          <w:color w:val="000000"/>
          <w:sz w:val="24"/>
          <w:szCs w:val="24"/>
          <w:lang w:val="ru-RU"/>
        </w:rPr>
        <w:t>эксплуатации, а</w:t>
      </w:r>
      <w:r>
        <w:rPr>
          <w:rFonts w:hAnsi="Times New Roman" w:cs="Times New Roman"/>
          <w:color w:val="000000"/>
          <w:sz w:val="24"/>
          <w:szCs w:val="24"/>
        </w:rPr>
        <w:t> </w:t>
      </w:r>
      <w:r w:rsidRPr="008370BA">
        <w:rPr>
          <w:rFonts w:hAnsi="Times New Roman" w:cs="Times New Roman"/>
          <w:color w:val="000000"/>
          <w:sz w:val="24"/>
          <w:szCs w:val="24"/>
          <w:lang w:val="ru-RU"/>
        </w:rPr>
        <w:t xml:space="preserve">также при проведении ремонтов (модернизаций, </w:t>
      </w:r>
      <w:proofErr w:type="spellStart"/>
      <w:r w:rsidRPr="008370BA">
        <w:rPr>
          <w:rFonts w:hAnsi="Times New Roman" w:cs="Times New Roman"/>
          <w:color w:val="000000"/>
          <w:sz w:val="24"/>
          <w:szCs w:val="24"/>
          <w:lang w:val="ru-RU"/>
        </w:rPr>
        <w:t>дооборудований</w:t>
      </w:r>
      <w:proofErr w:type="spellEnd"/>
      <w:r w:rsidRPr="008370BA">
        <w:rPr>
          <w:rFonts w:hAnsi="Times New Roman" w:cs="Times New Roman"/>
          <w:color w:val="000000"/>
          <w:sz w:val="24"/>
          <w:szCs w:val="24"/>
          <w:lang w:val="ru-RU"/>
        </w:rPr>
        <w:t>, реконструкций, в</w:t>
      </w:r>
      <w:r>
        <w:rPr>
          <w:rFonts w:hAnsi="Times New Roman" w:cs="Times New Roman"/>
          <w:color w:val="000000"/>
          <w:sz w:val="24"/>
          <w:szCs w:val="24"/>
        </w:rPr>
        <w:t> </w:t>
      </w:r>
      <w:r w:rsidRPr="008370BA">
        <w:rPr>
          <w:rFonts w:hAnsi="Times New Roman" w:cs="Times New Roman"/>
          <w:color w:val="000000"/>
          <w:sz w:val="24"/>
          <w:szCs w:val="24"/>
          <w:lang w:val="ru-RU"/>
        </w:rPr>
        <w:t>том числе с</w:t>
      </w:r>
      <w:r>
        <w:rPr>
          <w:rFonts w:hAnsi="Times New Roman" w:cs="Times New Roman"/>
          <w:color w:val="000000"/>
          <w:sz w:val="24"/>
          <w:szCs w:val="24"/>
        </w:rPr>
        <w:t> </w:t>
      </w:r>
      <w:r w:rsidRPr="008370BA">
        <w:rPr>
          <w:rFonts w:hAnsi="Times New Roman" w:cs="Times New Roman"/>
          <w:color w:val="000000"/>
          <w:sz w:val="24"/>
          <w:szCs w:val="24"/>
          <w:lang w:val="ru-RU"/>
        </w:rPr>
        <w:t>элементами реставраций, технических перевооружений) формируют объем капитальных вложений с</w:t>
      </w:r>
      <w:r>
        <w:rPr>
          <w:rFonts w:hAnsi="Times New Roman" w:cs="Times New Roman"/>
          <w:color w:val="000000"/>
          <w:sz w:val="24"/>
          <w:szCs w:val="24"/>
        </w:rPr>
        <w:t> </w:t>
      </w:r>
      <w:r w:rsidRPr="008370BA">
        <w:rPr>
          <w:rFonts w:hAnsi="Times New Roman" w:cs="Times New Roman"/>
          <w:color w:val="000000"/>
          <w:sz w:val="24"/>
          <w:szCs w:val="24"/>
          <w:lang w:val="ru-RU"/>
        </w:rPr>
        <w:t>дальнейшим признанием в</w:t>
      </w:r>
      <w:r>
        <w:rPr>
          <w:rFonts w:hAnsi="Times New Roman" w:cs="Times New Roman"/>
          <w:color w:val="000000"/>
          <w:sz w:val="24"/>
          <w:szCs w:val="24"/>
        </w:rPr>
        <w:t> </w:t>
      </w:r>
      <w:r w:rsidRPr="008370BA">
        <w:rPr>
          <w:rFonts w:hAnsi="Times New Roman" w:cs="Times New Roman"/>
          <w:color w:val="000000"/>
          <w:sz w:val="24"/>
          <w:szCs w:val="24"/>
          <w:lang w:val="ru-RU"/>
        </w:rPr>
        <w:t>стоимости объекта основных средств. Одновременно учтенная ранее в</w:t>
      </w:r>
      <w:r>
        <w:rPr>
          <w:rFonts w:hAnsi="Times New Roman" w:cs="Times New Roman"/>
          <w:color w:val="000000"/>
          <w:sz w:val="24"/>
          <w:szCs w:val="24"/>
        </w:rPr>
        <w:t> </w:t>
      </w:r>
      <w:r w:rsidRPr="008370BA">
        <w:rPr>
          <w:rFonts w:hAnsi="Times New Roman" w:cs="Times New Roman"/>
          <w:color w:val="000000"/>
          <w:sz w:val="24"/>
          <w:szCs w:val="24"/>
          <w:lang w:val="ru-RU"/>
        </w:rPr>
        <w:t>стоимости объекта сумма затрат на</w:t>
      </w:r>
      <w:r>
        <w:rPr>
          <w:rFonts w:hAnsi="Times New Roman" w:cs="Times New Roman"/>
          <w:color w:val="000000"/>
          <w:sz w:val="24"/>
          <w:szCs w:val="24"/>
        </w:rPr>
        <w:t> </w:t>
      </w:r>
      <w:r w:rsidRPr="008370BA">
        <w:rPr>
          <w:rFonts w:hAnsi="Times New Roman" w:cs="Times New Roman"/>
          <w:color w:val="000000"/>
          <w:sz w:val="24"/>
          <w:szCs w:val="24"/>
          <w:lang w:val="ru-RU"/>
        </w:rPr>
        <w:t>проведение аналогичного мероприятия списывается в</w:t>
      </w:r>
      <w:r>
        <w:rPr>
          <w:rFonts w:hAnsi="Times New Roman" w:cs="Times New Roman"/>
          <w:color w:val="000000"/>
          <w:sz w:val="24"/>
          <w:szCs w:val="24"/>
        </w:rPr>
        <w:t> </w:t>
      </w:r>
      <w:r w:rsidRPr="008370BA">
        <w:rPr>
          <w:rFonts w:hAnsi="Times New Roman" w:cs="Times New Roman"/>
          <w:color w:val="000000"/>
          <w:sz w:val="24"/>
          <w:szCs w:val="24"/>
          <w:lang w:val="ru-RU"/>
        </w:rPr>
        <w:t>расходы текущего периода с</w:t>
      </w:r>
      <w:r>
        <w:rPr>
          <w:rFonts w:hAnsi="Times New Roman" w:cs="Times New Roman"/>
          <w:color w:val="000000"/>
          <w:sz w:val="24"/>
          <w:szCs w:val="24"/>
        </w:rPr>
        <w:t> </w:t>
      </w:r>
      <w:r w:rsidRPr="008370BA">
        <w:rPr>
          <w:rFonts w:hAnsi="Times New Roman" w:cs="Times New Roman"/>
          <w:color w:val="000000"/>
          <w:sz w:val="24"/>
          <w:szCs w:val="24"/>
          <w:lang w:val="ru-RU"/>
        </w:rPr>
        <w:t xml:space="preserve">учетом накопленной амортизации. </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8370BA">
        <w:rPr>
          <w:rFonts w:hAnsi="Times New Roman" w:cs="Times New Roman"/>
          <w:color w:val="000000"/>
          <w:sz w:val="24"/>
          <w:szCs w:val="24"/>
          <w:lang w:val="ru-RU"/>
        </w:rPr>
        <w:t>28</w:t>
      </w:r>
      <w:r>
        <w:rPr>
          <w:rFonts w:hAnsi="Times New Roman" w:cs="Times New Roman"/>
          <w:color w:val="000000"/>
          <w:sz w:val="24"/>
          <w:szCs w:val="24"/>
        </w:rPr>
        <w:t> </w:t>
      </w:r>
      <w:r w:rsidRPr="008370BA">
        <w:rPr>
          <w:rFonts w:hAnsi="Times New Roman" w:cs="Times New Roman"/>
          <w:color w:val="000000"/>
          <w:sz w:val="24"/>
          <w:szCs w:val="24"/>
          <w:lang w:val="ru-RU"/>
        </w:rPr>
        <w:t>СГС «Основные средства».</w:t>
      </w:r>
    </w:p>
    <w:p w:rsidR="00737FBE" w:rsidRPr="008370BA" w:rsidRDefault="00DC67C3">
      <w:pPr>
        <w:rPr>
          <w:rFonts w:hAnsi="Times New Roman" w:cs="Times New Roman"/>
          <w:color w:val="000000"/>
          <w:sz w:val="24"/>
          <w:szCs w:val="24"/>
          <w:lang w:val="ru-RU"/>
        </w:rPr>
      </w:pPr>
      <w:r w:rsidRPr="00CD4E2B">
        <w:rPr>
          <w:rFonts w:ascii="Times New Roman" w:hAnsi="Times New Roman" w:cs="Times New Roman"/>
          <w:color w:val="000000"/>
          <w:sz w:val="24"/>
          <w:szCs w:val="24"/>
          <w:lang w:val="ru-RU"/>
        </w:rPr>
        <w:t xml:space="preserve">2.8. </w:t>
      </w:r>
      <w:r w:rsidR="00CD4E2B" w:rsidRPr="00CD4E2B">
        <w:rPr>
          <w:rFonts w:ascii="Times New Roman" w:hAnsi="Times New Roman" w:cs="Times New Roman"/>
          <w:color w:val="000000"/>
          <w:sz w:val="24"/>
          <w:szCs w:val="24"/>
          <w:lang w:val="ru-RU"/>
        </w:rPr>
        <w:t>Начисление амортизации на все объекты основных средств начисляется линейным методом в соответствии со сроками полезного использования.</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Основание: пункты 36, 37</w:t>
      </w:r>
      <w:r>
        <w:rPr>
          <w:rFonts w:hAnsi="Times New Roman" w:cs="Times New Roman"/>
          <w:color w:val="000000"/>
          <w:sz w:val="24"/>
          <w:szCs w:val="24"/>
        </w:rPr>
        <w:t> </w:t>
      </w:r>
      <w:r w:rsidRPr="008370BA">
        <w:rPr>
          <w:rFonts w:hAnsi="Times New Roman" w:cs="Times New Roman"/>
          <w:color w:val="000000"/>
          <w:sz w:val="24"/>
          <w:szCs w:val="24"/>
          <w:lang w:val="ru-RU"/>
        </w:rPr>
        <w:t>СГС «Основные средства».</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2.</w:t>
      </w:r>
      <w:r w:rsidR="00CD4E2B">
        <w:rPr>
          <w:rFonts w:hAnsi="Times New Roman" w:cs="Times New Roman"/>
          <w:color w:val="000000"/>
          <w:sz w:val="24"/>
          <w:szCs w:val="24"/>
          <w:lang w:val="ru-RU"/>
        </w:rPr>
        <w:t>9</w:t>
      </w:r>
      <w:r w:rsidRPr="008370BA">
        <w:rPr>
          <w:rFonts w:hAnsi="Times New Roman" w:cs="Times New Roman"/>
          <w:color w:val="000000"/>
          <w:sz w:val="24"/>
          <w:szCs w:val="24"/>
          <w:lang w:val="ru-RU"/>
        </w:rPr>
        <w:t>. При переоценке объекта основных средств накопленная амортизация на</w:t>
      </w:r>
      <w:r>
        <w:rPr>
          <w:rFonts w:hAnsi="Times New Roman" w:cs="Times New Roman"/>
          <w:color w:val="000000"/>
          <w:sz w:val="24"/>
          <w:szCs w:val="24"/>
        </w:rPr>
        <w:t> </w:t>
      </w:r>
      <w:r w:rsidRPr="008370BA">
        <w:rPr>
          <w:rFonts w:hAnsi="Times New Roman" w:cs="Times New Roman"/>
          <w:color w:val="000000"/>
          <w:sz w:val="24"/>
          <w:szCs w:val="24"/>
          <w:lang w:val="ru-RU"/>
        </w:rPr>
        <w:t>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w:t>
      </w:r>
      <w:r>
        <w:rPr>
          <w:rFonts w:hAnsi="Times New Roman" w:cs="Times New Roman"/>
          <w:color w:val="000000"/>
          <w:sz w:val="24"/>
          <w:szCs w:val="24"/>
        </w:rPr>
        <w:t> </w:t>
      </w:r>
      <w:r w:rsidRPr="008370BA">
        <w:rPr>
          <w:rFonts w:hAnsi="Times New Roman" w:cs="Times New Roman"/>
          <w:color w:val="000000"/>
          <w:sz w:val="24"/>
          <w:szCs w:val="24"/>
          <w:lang w:val="ru-RU"/>
        </w:rPr>
        <w:t>накопленная амортизация увеличиваются (умножаются) на</w:t>
      </w:r>
      <w:r>
        <w:rPr>
          <w:rFonts w:hAnsi="Times New Roman" w:cs="Times New Roman"/>
          <w:color w:val="000000"/>
          <w:sz w:val="24"/>
          <w:szCs w:val="24"/>
        </w:rPr>
        <w:t> </w:t>
      </w:r>
      <w:r w:rsidRPr="008370BA">
        <w:rPr>
          <w:rFonts w:hAnsi="Times New Roman" w:cs="Times New Roman"/>
          <w:color w:val="000000"/>
          <w:sz w:val="24"/>
          <w:szCs w:val="24"/>
          <w:lang w:val="ru-RU"/>
        </w:rPr>
        <w:t>одинаковый коэффициент таким образом, чтобы при их</w:t>
      </w:r>
      <w:r>
        <w:rPr>
          <w:rFonts w:hAnsi="Times New Roman" w:cs="Times New Roman"/>
          <w:color w:val="000000"/>
          <w:sz w:val="24"/>
          <w:szCs w:val="24"/>
        </w:rPr>
        <w:t> </w:t>
      </w:r>
      <w:r w:rsidRPr="008370BA">
        <w:rPr>
          <w:rFonts w:hAnsi="Times New Roman" w:cs="Times New Roman"/>
          <w:color w:val="000000"/>
          <w:sz w:val="24"/>
          <w:szCs w:val="24"/>
          <w:lang w:val="ru-RU"/>
        </w:rPr>
        <w:t>суммировании получить переоцененную стоимость на</w:t>
      </w:r>
      <w:r>
        <w:rPr>
          <w:rFonts w:hAnsi="Times New Roman" w:cs="Times New Roman"/>
          <w:color w:val="000000"/>
          <w:sz w:val="24"/>
          <w:szCs w:val="24"/>
        </w:rPr>
        <w:t> </w:t>
      </w:r>
      <w:r w:rsidRPr="008370BA">
        <w:rPr>
          <w:rFonts w:hAnsi="Times New Roman" w:cs="Times New Roman"/>
          <w:color w:val="000000"/>
          <w:sz w:val="24"/>
          <w:szCs w:val="24"/>
          <w:lang w:val="ru-RU"/>
        </w:rPr>
        <w:t>дату проведения переоценки.</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8370BA">
        <w:rPr>
          <w:rFonts w:hAnsi="Times New Roman" w:cs="Times New Roman"/>
          <w:color w:val="000000"/>
          <w:sz w:val="24"/>
          <w:szCs w:val="24"/>
          <w:lang w:val="ru-RU"/>
        </w:rPr>
        <w:t>41</w:t>
      </w:r>
      <w:r>
        <w:rPr>
          <w:rFonts w:hAnsi="Times New Roman" w:cs="Times New Roman"/>
          <w:color w:val="000000"/>
          <w:sz w:val="24"/>
          <w:szCs w:val="24"/>
        </w:rPr>
        <w:t> </w:t>
      </w:r>
      <w:r w:rsidRPr="008370BA">
        <w:rPr>
          <w:rFonts w:hAnsi="Times New Roman" w:cs="Times New Roman"/>
          <w:color w:val="000000"/>
          <w:sz w:val="24"/>
          <w:szCs w:val="24"/>
          <w:lang w:val="ru-RU"/>
        </w:rPr>
        <w:t>СГС «Основные средства».</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2.1</w:t>
      </w:r>
      <w:r w:rsidR="00CD4E2B">
        <w:rPr>
          <w:rFonts w:hAnsi="Times New Roman" w:cs="Times New Roman"/>
          <w:color w:val="000000"/>
          <w:sz w:val="24"/>
          <w:szCs w:val="24"/>
          <w:lang w:val="ru-RU"/>
        </w:rPr>
        <w:t>0</w:t>
      </w:r>
      <w:r w:rsidRPr="008370BA">
        <w:rPr>
          <w:rFonts w:hAnsi="Times New Roman" w:cs="Times New Roman"/>
          <w:color w:val="000000"/>
          <w:sz w:val="24"/>
          <w:szCs w:val="24"/>
          <w:lang w:val="ru-RU"/>
        </w:rPr>
        <w:t>. Срок полезного использования объектов основных средств устанавливает комиссия по</w:t>
      </w:r>
      <w:r>
        <w:rPr>
          <w:rFonts w:hAnsi="Times New Roman" w:cs="Times New Roman"/>
          <w:color w:val="000000"/>
          <w:sz w:val="24"/>
          <w:szCs w:val="24"/>
        </w:rPr>
        <w:t> </w:t>
      </w:r>
      <w:r w:rsidRPr="008370BA">
        <w:rPr>
          <w:rFonts w:hAnsi="Times New Roman" w:cs="Times New Roman"/>
          <w:color w:val="000000"/>
          <w:sz w:val="24"/>
          <w:szCs w:val="24"/>
          <w:lang w:val="ru-RU"/>
        </w:rPr>
        <w:t>поступлению и</w:t>
      </w:r>
      <w:r>
        <w:rPr>
          <w:rFonts w:hAnsi="Times New Roman" w:cs="Times New Roman"/>
          <w:color w:val="000000"/>
          <w:sz w:val="24"/>
          <w:szCs w:val="24"/>
        </w:rPr>
        <w:t> </w:t>
      </w:r>
      <w:r w:rsidRPr="008370BA">
        <w:rPr>
          <w:rFonts w:hAnsi="Times New Roman" w:cs="Times New Roman"/>
          <w:color w:val="000000"/>
          <w:sz w:val="24"/>
          <w:szCs w:val="24"/>
          <w:lang w:val="ru-RU"/>
        </w:rPr>
        <w:t>выбытию активов,</w:t>
      </w:r>
      <w:r>
        <w:rPr>
          <w:rFonts w:hAnsi="Times New Roman" w:cs="Times New Roman"/>
          <w:color w:val="000000"/>
          <w:sz w:val="24"/>
          <w:szCs w:val="24"/>
        </w:rPr>
        <w:t> </w:t>
      </w:r>
      <w:r w:rsidRPr="008370BA">
        <w:rPr>
          <w:rFonts w:hAnsi="Times New Roman" w:cs="Times New Roman"/>
          <w:color w:val="000000"/>
          <w:sz w:val="24"/>
          <w:szCs w:val="24"/>
          <w:lang w:val="ru-RU"/>
        </w:rPr>
        <w:t>исходя из предполагаемого срока получения экономических выгод и (или) полезного потенциала в</w:t>
      </w:r>
      <w:r>
        <w:rPr>
          <w:rFonts w:hAnsi="Times New Roman" w:cs="Times New Roman"/>
          <w:color w:val="000000"/>
          <w:sz w:val="24"/>
          <w:szCs w:val="24"/>
        </w:rPr>
        <w:t> </w:t>
      </w:r>
      <w:r w:rsidRPr="008370BA">
        <w:rPr>
          <w:rFonts w:hAnsi="Times New Roman" w:cs="Times New Roman"/>
          <w:color w:val="000000"/>
          <w:sz w:val="24"/>
          <w:szCs w:val="24"/>
          <w:lang w:val="ru-RU"/>
        </w:rPr>
        <w:t>соответствии с пунктом</w:t>
      </w:r>
      <w:r>
        <w:rPr>
          <w:rFonts w:hAnsi="Times New Roman" w:cs="Times New Roman"/>
          <w:color w:val="000000"/>
          <w:sz w:val="24"/>
          <w:szCs w:val="24"/>
        </w:rPr>
        <w:t> </w:t>
      </w:r>
      <w:r w:rsidRPr="008370BA">
        <w:rPr>
          <w:rFonts w:hAnsi="Times New Roman" w:cs="Times New Roman"/>
          <w:color w:val="000000"/>
          <w:sz w:val="24"/>
          <w:szCs w:val="24"/>
          <w:lang w:val="ru-RU"/>
        </w:rPr>
        <w:t>35</w:t>
      </w:r>
      <w:r>
        <w:rPr>
          <w:rFonts w:hAnsi="Times New Roman" w:cs="Times New Roman"/>
          <w:color w:val="000000"/>
          <w:sz w:val="24"/>
          <w:szCs w:val="24"/>
        </w:rPr>
        <w:t> </w:t>
      </w:r>
      <w:r w:rsidRPr="008370BA">
        <w:rPr>
          <w:rFonts w:hAnsi="Times New Roman" w:cs="Times New Roman"/>
          <w:color w:val="000000"/>
          <w:sz w:val="24"/>
          <w:szCs w:val="24"/>
          <w:lang w:val="ru-RU"/>
        </w:rPr>
        <w:t>СГС «Основные средства».</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2.1</w:t>
      </w:r>
      <w:r w:rsidR="00644DB0">
        <w:rPr>
          <w:rFonts w:hAnsi="Times New Roman" w:cs="Times New Roman"/>
          <w:color w:val="000000"/>
          <w:sz w:val="24"/>
          <w:szCs w:val="24"/>
          <w:lang w:val="ru-RU"/>
        </w:rPr>
        <w:t>1</w:t>
      </w:r>
      <w:r w:rsidRPr="008370BA">
        <w:rPr>
          <w:rFonts w:hAnsi="Times New Roman" w:cs="Times New Roman"/>
          <w:color w:val="000000"/>
          <w:sz w:val="24"/>
          <w:szCs w:val="24"/>
          <w:lang w:val="ru-RU"/>
        </w:rPr>
        <w:t>. Имущество, относящееся к</w:t>
      </w:r>
      <w:r>
        <w:rPr>
          <w:rFonts w:hAnsi="Times New Roman" w:cs="Times New Roman"/>
          <w:color w:val="000000"/>
          <w:sz w:val="24"/>
          <w:szCs w:val="24"/>
        </w:rPr>
        <w:t> </w:t>
      </w:r>
      <w:r w:rsidRPr="008370BA">
        <w:rPr>
          <w:rFonts w:hAnsi="Times New Roman" w:cs="Times New Roman"/>
          <w:color w:val="000000"/>
          <w:sz w:val="24"/>
          <w:szCs w:val="24"/>
          <w:lang w:val="ru-RU"/>
        </w:rPr>
        <w:t>категории особо ценного имущества (ОЦИ), определяет комиссия по</w:t>
      </w:r>
      <w:r>
        <w:rPr>
          <w:rFonts w:hAnsi="Times New Roman" w:cs="Times New Roman"/>
          <w:color w:val="000000"/>
          <w:sz w:val="24"/>
          <w:szCs w:val="24"/>
        </w:rPr>
        <w:t> </w:t>
      </w:r>
      <w:r w:rsidRPr="008370BA">
        <w:rPr>
          <w:rFonts w:hAnsi="Times New Roman" w:cs="Times New Roman"/>
          <w:color w:val="000000"/>
          <w:sz w:val="24"/>
          <w:szCs w:val="24"/>
          <w:lang w:val="ru-RU"/>
        </w:rPr>
        <w:t>поступлению и</w:t>
      </w:r>
      <w:r>
        <w:rPr>
          <w:rFonts w:hAnsi="Times New Roman" w:cs="Times New Roman"/>
          <w:color w:val="000000"/>
          <w:sz w:val="24"/>
          <w:szCs w:val="24"/>
        </w:rPr>
        <w:t> </w:t>
      </w:r>
      <w:r w:rsidRPr="008370BA">
        <w:rPr>
          <w:rFonts w:hAnsi="Times New Roman" w:cs="Times New Roman"/>
          <w:color w:val="000000"/>
          <w:sz w:val="24"/>
          <w:szCs w:val="24"/>
          <w:lang w:val="ru-RU"/>
        </w:rPr>
        <w:t>выбытию активов</w:t>
      </w:r>
      <w:r w:rsidR="00644DB0">
        <w:rPr>
          <w:rFonts w:hAnsi="Times New Roman" w:cs="Times New Roman"/>
          <w:color w:val="000000"/>
          <w:sz w:val="24"/>
          <w:szCs w:val="24"/>
          <w:lang w:val="ru-RU"/>
        </w:rPr>
        <w:t xml:space="preserve">. </w:t>
      </w:r>
      <w:r w:rsidRPr="008370BA">
        <w:rPr>
          <w:rFonts w:hAnsi="Times New Roman" w:cs="Times New Roman"/>
          <w:color w:val="000000"/>
          <w:sz w:val="24"/>
          <w:szCs w:val="24"/>
          <w:lang w:val="ru-RU"/>
        </w:rPr>
        <w:t xml:space="preserve"> Такое имущество принимается к</w:t>
      </w:r>
      <w:r>
        <w:rPr>
          <w:rFonts w:hAnsi="Times New Roman" w:cs="Times New Roman"/>
          <w:color w:val="000000"/>
          <w:sz w:val="24"/>
          <w:szCs w:val="24"/>
        </w:rPr>
        <w:t> </w:t>
      </w:r>
      <w:r w:rsidRPr="008370BA">
        <w:rPr>
          <w:rFonts w:hAnsi="Times New Roman" w:cs="Times New Roman"/>
          <w:color w:val="000000"/>
          <w:sz w:val="24"/>
          <w:szCs w:val="24"/>
          <w:lang w:val="ru-RU"/>
        </w:rPr>
        <w:t>учету на</w:t>
      </w:r>
      <w:r>
        <w:rPr>
          <w:rFonts w:hAnsi="Times New Roman" w:cs="Times New Roman"/>
          <w:color w:val="000000"/>
          <w:sz w:val="24"/>
          <w:szCs w:val="24"/>
        </w:rPr>
        <w:t> </w:t>
      </w:r>
      <w:r w:rsidRPr="008370BA">
        <w:rPr>
          <w:rFonts w:hAnsi="Times New Roman" w:cs="Times New Roman"/>
          <w:color w:val="000000"/>
          <w:sz w:val="24"/>
          <w:szCs w:val="24"/>
          <w:lang w:val="ru-RU"/>
        </w:rPr>
        <w:t xml:space="preserve">основании </w:t>
      </w:r>
      <w:r w:rsidR="00644DB0">
        <w:rPr>
          <w:rFonts w:hAnsi="Times New Roman" w:cs="Times New Roman"/>
          <w:color w:val="000000"/>
          <w:sz w:val="24"/>
          <w:szCs w:val="24"/>
          <w:lang w:val="ru-RU"/>
        </w:rPr>
        <w:t xml:space="preserve">Извещений от </w:t>
      </w:r>
      <w:proofErr w:type="gramStart"/>
      <w:r w:rsidR="00644DB0">
        <w:rPr>
          <w:rFonts w:hAnsi="Times New Roman" w:cs="Times New Roman"/>
          <w:color w:val="000000"/>
          <w:sz w:val="24"/>
          <w:szCs w:val="24"/>
          <w:lang w:val="ru-RU"/>
        </w:rPr>
        <w:t>учредителя.</w:t>
      </w:r>
      <w:r w:rsidRPr="008370BA">
        <w:rPr>
          <w:rFonts w:hAnsi="Times New Roman" w:cs="Times New Roman"/>
          <w:color w:val="000000"/>
          <w:sz w:val="24"/>
          <w:szCs w:val="24"/>
          <w:lang w:val="ru-RU"/>
        </w:rPr>
        <w:t>.</w:t>
      </w:r>
      <w:proofErr w:type="gramEnd"/>
    </w:p>
    <w:p w:rsidR="00644DB0" w:rsidRPr="00644DB0" w:rsidRDefault="00DC67C3" w:rsidP="00644DB0">
      <w:pPr>
        <w:rPr>
          <w:rFonts w:ascii="Arial" w:hAnsi="Arial" w:cs="Arial"/>
          <w:color w:val="000000"/>
          <w:sz w:val="28"/>
          <w:szCs w:val="28"/>
          <w:lang w:val="ru-RU"/>
        </w:rPr>
      </w:pPr>
      <w:r w:rsidRPr="008370BA">
        <w:rPr>
          <w:rFonts w:hAnsi="Times New Roman" w:cs="Times New Roman"/>
          <w:color w:val="000000"/>
          <w:sz w:val="24"/>
          <w:szCs w:val="24"/>
          <w:lang w:val="ru-RU"/>
        </w:rPr>
        <w:t>2.1</w:t>
      </w:r>
      <w:r w:rsidR="00644DB0">
        <w:rPr>
          <w:rFonts w:hAnsi="Times New Roman" w:cs="Times New Roman"/>
          <w:color w:val="000000"/>
          <w:sz w:val="24"/>
          <w:szCs w:val="24"/>
          <w:lang w:val="ru-RU"/>
        </w:rPr>
        <w:t>2</w:t>
      </w:r>
      <w:r w:rsidRPr="008370BA">
        <w:rPr>
          <w:rFonts w:hAnsi="Times New Roman" w:cs="Times New Roman"/>
          <w:color w:val="000000"/>
          <w:sz w:val="24"/>
          <w:szCs w:val="24"/>
          <w:lang w:val="ru-RU"/>
        </w:rPr>
        <w:t>. Основные средства стоимостью до</w:t>
      </w:r>
      <w:r>
        <w:rPr>
          <w:rFonts w:hAnsi="Times New Roman" w:cs="Times New Roman"/>
          <w:color w:val="000000"/>
          <w:sz w:val="24"/>
          <w:szCs w:val="24"/>
        </w:rPr>
        <w:t> </w:t>
      </w:r>
      <w:r w:rsidRPr="008370BA">
        <w:rPr>
          <w:rFonts w:hAnsi="Times New Roman" w:cs="Times New Roman"/>
          <w:color w:val="000000"/>
          <w:sz w:val="24"/>
          <w:szCs w:val="24"/>
          <w:lang w:val="ru-RU"/>
        </w:rPr>
        <w:t>10</w:t>
      </w:r>
      <w:r>
        <w:rPr>
          <w:rFonts w:hAnsi="Times New Roman" w:cs="Times New Roman"/>
          <w:color w:val="000000"/>
          <w:sz w:val="24"/>
          <w:szCs w:val="24"/>
        </w:rPr>
        <w:t> </w:t>
      </w:r>
      <w:r w:rsidRPr="008370BA">
        <w:rPr>
          <w:rFonts w:hAnsi="Times New Roman" w:cs="Times New Roman"/>
          <w:color w:val="000000"/>
          <w:sz w:val="24"/>
          <w:szCs w:val="24"/>
          <w:lang w:val="ru-RU"/>
        </w:rPr>
        <w:t>000</w:t>
      </w:r>
      <w:r>
        <w:rPr>
          <w:rFonts w:hAnsi="Times New Roman" w:cs="Times New Roman"/>
          <w:color w:val="000000"/>
          <w:sz w:val="24"/>
          <w:szCs w:val="24"/>
        </w:rPr>
        <w:t> </w:t>
      </w:r>
      <w:r w:rsidRPr="008370BA">
        <w:rPr>
          <w:rFonts w:hAnsi="Times New Roman" w:cs="Times New Roman"/>
          <w:color w:val="000000"/>
          <w:sz w:val="24"/>
          <w:szCs w:val="24"/>
          <w:lang w:val="ru-RU"/>
        </w:rPr>
        <w:t>руб. включительно, находящиеся в</w:t>
      </w:r>
      <w:r>
        <w:rPr>
          <w:rFonts w:hAnsi="Times New Roman" w:cs="Times New Roman"/>
          <w:color w:val="000000"/>
          <w:sz w:val="24"/>
          <w:szCs w:val="24"/>
        </w:rPr>
        <w:t> </w:t>
      </w:r>
      <w:r w:rsidRPr="008370BA">
        <w:rPr>
          <w:rFonts w:hAnsi="Times New Roman" w:cs="Times New Roman"/>
          <w:color w:val="000000"/>
          <w:sz w:val="24"/>
          <w:szCs w:val="24"/>
          <w:lang w:val="ru-RU"/>
        </w:rPr>
        <w:t xml:space="preserve">эксплуатации, учитываются на </w:t>
      </w:r>
      <w:proofErr w:type="spellStart"/>
      <w:r w:rsidRPr="008370BA">
        <w:rPr>
          <w:rFonts w:hAnsi="Times New Roman" w:cs="Times New Roman"/>
          <w:color w:val="000000"/>
          <w:sz w:val="24"/>
          <w:szCs w:val="24"/>
          <w:lang w:val="ru-RU"/>
        </w:rPr>
        <w:t>забалансовом</w:t>
      </w:r>
      <w:proofErr w:type="spellEnd"/>
      <w:r w:rsidRPr="008370BA">
        <w:rPr>
          <w:rFonts w:hAnsi="Times New Roman" w:cs="Times New Roman"/>
          <w:color w:val="000000"/>
          <w:sz w:val="24"/>
          <w:szCs w:val="24"/>
          <w:lang w:val="ru-RU"/>
        </w:rPr>
        <w:t xml:space="preserve"> счете 21</w:t>
      </w:r>
      <w:r>
        <w:rPr>
          <w:rFonts w:hAnsi="Times New Roman" w:cs="Times New Roman"/>
          <w:color w:val="000000"/>
          <w:sz w:val="24"/>
          <w:szCs w:val="24"/>
        </w:rPr>
        <w:t> </w:t>
      </w:r>
      <w:r w:rsidRPr="008370BA">
        <w:rPr>
          <w:rFonts w:hAnsi="Times New Roman" w:cs="Times New Roman"/>
          <w:color w:val="000000"/>
          <w:sz w:val="24"/>
          <w:szCs w:val="24"/>
          <w:lang w:val="ru-RU"/>
        </w:rPr>
        <w:t>по балансовой стоимости.</w:t>
      </w:r>
      <w:r w:rsidR="00644DB0" w:rsidRPr="00644DB0">
        <w:rPr>
          <w:rFonts w:ascii="Arial" w:hAnsi="Arial" w:cs="Arial"/>
          <w:sz w:val="28"/>
          <w:szCs w:val="28"/>
          <w:lang w:val="ru-RU"/>
        </w:rPr>
        <w:t xml:space="preserve"> </w:t>
      </w:r>
      <w:r w:rsidR="00644DB0" w:rsidRPr="00644DB0">
        <w:rPr>
          <w:rFonts w:ascii="Times New Roman" w:hAnsi="Times New Roman" w:cs="Times New Roman"/>
          <w:sz w:val="24"/>
          <w:szCs w:val="24"/>
          <w:lang w:val="ru-RU"/>
        </w:rPr>
        <w:t xml:space="preserve">Основные средства стоимостью более 10 000 руб. при передаче в личное пользование сотрудникам учитываются путем внутреннего перемещения между аналитическими </w:t>
      </w:r>
      <w:r w:rsidR="00644DB0" w:rsidRPr="00644DB0">
        <w:rPr>
          <w:rFonts w:ascii="Times New Roman" w:hAnsi="Times New Roman" w:cs="Times New Roman"/>
          <w:sz w:val="24"/>
          <w:szCs w:val="24"/>
          <w:lang w:val="ru-RU"/>
        </w:rPr>
        <w:lastRenderedPageBreak/>
        <w:t xml:space="preserve">балансовыми счетами с одновременным отражением на </w:t>
      </w:r>
      <w:proofErr w:type="spellStart"/>
      <w:r w:rsidR="00644DB0" w:rsidRPr="00644DB0">
        <w:rPr>
          <w:rFonts w:ascii="Times New Roman" w:hAnsi="Times New Roman" w:cs="Times New Roman"/>
          <w:sz w:val="24"/>
          <w:szCs w:val="24"/>
          <w:lang w:val="ru-RU"/>
        </w:rPr>
        <w:t>забалансовом</w:t>
      </w:r>
      <w:proofErr w:type="spellEnd"/>
      <w:r w:rsidR="00644DB0" w:rsidRPr="00644DB0">
        <w:rPr>
          <w:rFonts w:ascii="Times New Roman" w:hAnsi="Times New Roman" w:cs="Times New Roman"/>
          <w:sz w:val="24"/>
          <w:szCs w:val="24"/>
          <w:lang w:val="ru-RU"/>
        </w:rPr>
        <w:t xml:space="preserve"> счете </w:t>
      </w:r>
      <w:hyperlink r:id="rId5" w:tooltip="Открыть документ в системе Гарант" w:history="1">
        <w:r w:rsidR="00644DB0" w:rsidRPr="00644DB0">
          <w:rPr>
            <w:rStyle w:val="a4"/>
            <w:rFonts w:ascii="Times New Roman" w:hAnsi="Times New Roman" w:cs="Times New Roman"/>
            <w:sz w:val="24"/>
            <w:szCs w:val="24"/>
            <w:lang w:val="ru-RU"/>
          </w:rPr>
          <w:t>27</w:t>
        </w:r>
      </w:hyperlink>
      <w:r w:rsidR="00644DB0" w:rsidRPr="00644DB0">
        <w:rPr>
          <w:rFonts w:ascii="Times New Roman" w:hAnsi="Times New Roman" w:cs="Times New Roman"/>
          <w:sz w:val="24"/>
          <w:szCs w:val="24"/>
          <w:lang w:val="ru-RU"/>
        </w:rPr>
        <w:t xml:space="preserve"> "Материальные ценности, выданные в личное пользование работникам (сотрудникам)".</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2.1</w:t>
      </w:r>
      <w:r w:rsidR="00644DB0">
        <w:rPr>
          <w:rFonts w:hAnsi="Times New Roman" w:cs="Times New Roman"/>
          <w:color w:val="000000"/>
          <w:sz w:val="24"/>
          <w:szCs w:val="24"/>
          <w:lang w:val="ru-RU"/>
        </w:rPr>
        <w:t>3</w:t>
      </w:r>
      <w:r w:rsidRPr="008370BA">
        <w:rPr>
          <w:rFonts w:hAnsi="Times New Roman" w:cs="Times New Roman"/>
          <w:color w:val="000000"/>
          <w:sz w:val="24"/>
          <w:szCs w:val="24"/>
          <w:lang w:val="ru-RU"/>
        </w:rPr>
        <w:t>. При приобретении</w:t>
      </w:r>
      <w:r>
        <w:rPr>
          <w:rFonts w:hAnsi="Times New Roman" w:cs="Times New Roman"/>
          <w:color w:val="000000"/>
          <w:sz w:val="24"/>
          <w:szCs w:val="24"/>
        </w:rPr>
        <w:t> </w:t>
      </w:r>
      <w:r w:rsidRPr="008370BA">
        <w:rPr>
          <w:rFonts w:hAnsi="Times New Roman" w:cs="Times New Roman"/>
          <w:color w:val="000000"/>
          <w:sz w:val="24"/>
          <w:szCs w:val="24"/>
          <w:lang w:val="ru-RU"/>
        </w:rPr>
        <w:t>и (или) создании основных средств за</w:t>
      </w:r>
      <w:r>
        <w:rPr>
          <w:rFonts w:hAnsi="Times New Roman" w:cs="Times New Roman"/>
          <w:color w:val="000000"/>
          <w:sz w:val="24"/>
          <w:szCs w:val="24"/>
        </w:rPr>
        <w:t> </w:t>
      </w:r>
      <w:r w:rsidRPr="008370BA">
        <w:rPr>
          <w:rFonts w:hAnsi="Times New Roman" w:cs="Times New Roman"/>
          <w:color w:val="000000"/>
          <w:sz w:val="24"/>
          <w:szCs w:val="24"/>
          <w:lang w:val="ru-RU"/>
        </w:rPr>
        <w:t>счет средств, полученных по</w:t>
      </w:r>
      <w:r>
        <w:rPr>
          <w:rFonts w:hAnsi="Times New Roman" w:cs="Times New Roman"/>
          <w:color w:val="000000"/>
          <w:sz w:val="24"/>
          <w:szCs w:val="24"/>
        </w:rPr>
        <w:t> </w:t>
      </w:r>
      <w:r w:rsidRPr="008370BA">
        <w:rPr>
          <w:rFonts w:hAnsi="Times New Roman" w:cs="Times New Roman"/>
          <w:color w:val="000000"/>
          <w:sz w:val="24"/>
          <w:szCs w:val="24"/>
          <w:lang w:val="ru-RU"/>
        </w:rPr>
        <w:t>разным видам деятельности, сумма вложений, сформированных на</w:t>
      </w:r>
      <w:r>
        <w:rPr>
          <w:rFonts w:hAnsi="Times New Roman" w:cs="Times New Roman"/>
          <w:color w:val="000000"/>
          <w:sz w:val="24"/>
          <w:szCs w:val="24"/>
        </w:rPr>
        <w:t> </w:t>
      </w:r>
      <w:r w:rsidRPr="008370BA">
        <w:rPr>
          <w:rFonts w:hAnsi="Times New Roman" w:cs="Times New Roman"/>
          <w:color w:val="000000"/>
          <w:sz w:val="24"/>
          <w:szCs w:val="24"/>
          <w:lang w:val="ru-RU"/>
        </w:rPr>
        <w:t>счете КБК Х.106.00.000, переводится на</w:t>
      </w:r>
      <w:r>
        <w:rPr>
          <w:rFonts w:hAnsi="Times New Roman" w:cs="Times New Roman"/>
          <w:color w:val="000000"/>
          <w:sz w:val="24"/>
          <w:szCs w:val="24"/>
        </w:rPr>
        <w:t> </w:t>
      </w:r>
      <w:r w:rsidRPr="008370BA">
        <w:rPr>
          <w:rFonts w:hAnsi="Times New Roman" w:cs="Times New Roman"/>
          <w:color w:val="000000"/>
          <w:sz w:val="24"/>
          <w:szCs w:val="24"/>
          <w:lang w:val="ru-RU"/>
        </w:rPr>
        <w:t>код вида деятельности 4</w:t>
      </w:r>
      <w:r>
        <w:rPr>
          <w:rFonts w:hAnsi="Times New Roman" w:cs="Times New Roman"/>
          <w:color w:val="000000"/>
          <w:sz w:val="24"/>
          <w:szCs w:val="24"/>
        </w:rPr>
        <w:t> </w:t>
      </w:r>
      <w:r w:rsidRPr="008370BA">
        <w:rPr>
          <w:rFonts w:hAnsi="Times New Roman" w:cs="Times New Roman"/>
          <w:color w:val="000000"/>
          <w:sz w:val="24"/>
          <w:szCs w:val="24"/>
          <w:lang w:val="ru-RU"/>
        </w:rPr>
        <w:t>«Субсидии на</w:t>
      </w:r>
      <w:r>
        <w:rPr>
          <w:rFonts w:hAnsi="Times New Roman" w:cs="Times New Roman"/>
          <w:color w:val="000000"/>
          <w:sz w:val="24"/>
          <w:szCs w:val="24"/>
        </w:rPr>
        <w:t> </w:t>
      </w:r>
      <w:r w:rsidRPr="008370BA">
        <w:rPr>
          <w:rFonts w:hAnsi="Times New Roman" w:cs="Times New Roman"/>
          <w:color w:val="000000"/>
          <w:sz w:val="24"/>
          <w:szCs w:val="24"/>
          <w:lang w:val="ru-RU"/>
        </w:rPr>
        <w:t>выполнение государственного (муниципального) задания».</w:t>
      </w:r>
    </w:p>
    <w:p w:rsidR="00737FBE"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2.1</w:t>
      </w:r>
      <w:r w:rsidR="00644DB0">
        <w:rPr>
          <w:rFonts w:hAnsi="Times New Roman" w:cs="Times New Roman"/>
          <w:color w:val="000000"/>
          <w:sz w:val="24"/>
          <w:szCs w:val="24"/>
          <w:lang w:val="ru-RU"/>
        </w:rPr>
        <w:t>4</w:t>
      </w:r>
      <w:r w:rsidRPr="008370BA">
        <w:rPr>
          <w:rFonts w:hAnsi="Times New Roman" w:cs="Times New Roman"/>
          <w:color w:val="000000"/>
          <w:sz w:val="24"/>
          <w:szCs w:val="24"/>
          <w:lang w:val="ru-RU"/>
        </w:rPr>
        <w:t>. Локально-вычислительная сеть (ЛВС), охранно-пожарная сигнализация (ОПС) и другие сети как отдельные инвентарные объекты не</w:t>
      </w:r>
      <w:r>
        <w:rPr>
          <w:rFonts w:hAnsi="Times New Roman" w:cs="Times New Roman"/>
          <w:color w:val="000000"/>
          <w:sz w:val="24"/>
          <w:szCs w:val="24"/>
        </w:rPr>
        <w:t> </w:t>
      </w:r>
      <w:r w:rsidRPr="008370BA">
        <w:rPr>
          <w:rFonts w:hAnsi="Times New Roman" w:cs="Times New Roman"/>
          <w:color w:val="000000"/>
          <w:sz w:val="24"/>
          <w:szCs w:val="24"/>
          <w:lang w:val="ru-RU"/>
        </w:rPr>
        <w:t>учитываются. Отдельные элементы ЛВС, ОПС и других сетей,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w:t>
      </w:r>
      <w:r>
        <w:rPr>
          <w:rFonts w:hAnsi="Times New Roman" w:cs="Times New Roman"/>
          <w:color w:val="000000"/>
          <w:sz w:val="24"/>
          <w:szCs w:val="24"/>
        </w:rPr>
        <w:t> </w:t>
      </w:r>
      <w:r w:rsidRPr="008370BA">
        <w:rPr>
          <w:rFonts w:hAnsi="Times New Roman" w:cs="Times New Roman"/>
          <w:color w:val="000000"/>
          <w:sz w:val="24"/>
          <w:szCs w:val="24"/>
          <w:lang w:val="ru-RU"/>
        </w:rPr>
        <w:t>порядке, установленном в пункте</w:t>
      </w:r>
      <w:r>
        <w:rPr>
          <w:rFonts w:hAnsi="Times New Roman" w:cs="Times New Roman"/>
          <w:color w:val="000000"/>
          <w:sz w:val="24"/>
          <w:szCs w:val="24"/>
        </w:rPr>
        <w:t> </w:t>
      </w:r>
      <w:r w:rsidRPr="008370BA">
        <w:rPr>
          <w:rFonts w:hAnsi="Times New Roman" w:cs="Times New Roman"/>
          <w:color w:val="000000"/>
          <w:sz w:val="24"/>
          <w:szCs w:val="24"/>
          <w:lang w:val="ru-RU"/>
        </w:rPr>
        <w:t>2.2 раздела</w:t>
      </w:r>
      <w:r>
        <w:rPr>
          <w:rFonts w:hAnsi="Times New Roman" w:cs="Times New Roman"/>
          <w:color w:val="000000"/>
          <w:sz w:val="24"/>
          <w:szCs w:val="24"/>
        </w:rPr>
        <w:t> V</w:t>
      </w:r>
      <w:r w:rsidRPr="008370BA">
        <w:rPr>
          <w:rFonts w:hAnsi="Times New Roman" w:cs="Times New Roman"/>
          <w:color w:val="000000"/>
          <w:sz w:val="24"/>
          <w:szCs w:val="24"/>
          <w:lang w:val="ru-RU"/>
        </w:rPr>
        <w:t xml:space="preserve"> настоящей учетной политики.</w:t>
      </w:r>
    </w:p>
    <w:p w:rsidR="00644DB0" w:rsidRPr="00644DB0" w:rsidRDefault="00644DB0" w:rsidP="00644DB0">
      <w:pPr>
        <w:rPr>
          <w:rFonts w:ascii="Times New Roman" w:hAnsi="Times New Roman" w:cs="Times New Roman"/>
          <w:sz w:val="24"/>
          <w:szCs w:val="24"/>
          <w:lang w:val="ru-RU"/>
        </w:rPr>
      </w:pPr>
      <w:r w:rsidRPr="00644DB0">
        <w:rPr>
          <w:rFonts w:ascii="Times New Roman" w:hAnsi="Times New Roman" w:cs="Times New Roman"/>
          <w:sz w:val="24"/>
          <w:szCs w:val="24"/>
          <w:lang w:val="ru-RU"/>
        </w:rPr>
        <w:t>2.15. В случае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учету в составе тех же групп и видов имущества, что и у передающей стороны.</w:t>
      </w:r>
    </w:p>
    <w:p w:rsidR="00644DB0" w:rsidRPr="00644DB0" w:rsidRDefault="00644DB0" w:rsidP="00644DB0">
      <w:pPr>
        <w:rPr>
          <w:rFonts w:ascii="Times New Roman" w:hAnsi="Times New Roman" w:cs="Times New Roman"/>
          <w:sz w:val="24"/>
          <w:szCs w:val="24"/>
          <w:lang w:val="ru-RU"/>
        </w:rPr>
      </w:pPr>
      <w:r w:rsidRPr="00644DB0">
        <w:rPr>
          <w:rFonts w:ascii="Times New Roman" w:hAnsi="Times New Roman" w:cs="Times New Roman"/>
          <w:sz w:val="24"/>
          <w:szCs w:val="24"/>
          <w:lang w:val="ru-RU"/>
        </w:rPr>
        <w:t>В случае поступления объектов основных средств от иных организаций полученные материальные ценности принимаются к учету в соответствии с нормами действующего законодательства и настоящей учетной политики.</w:t>
      </w:r>
    </w:p>
    <w:p w:rsidR="00644DB0" w:rsidRPr="00644DB0" w:rsidRDefault="00644DB0" w:rsidP="00644DB0">
      <w:pPr>
        <w:ind w:firstLine="567"/>
        <w:rPr>
          <w:rFonts w:ascii="Times New Roman" w:hAnsi="Times New Roman" w:cs="Times New Roman"/>
          <w:sz w:val="24"/>
          <w:szCs w:val="24"/>
          <w:lang w:val="ru-RU"/>
        </w:rPr>
      </w:pPr>
      <w:r w:rsidRPr="00644DB0">
        <w:rPr>
          <w:rFonts w:ascii="Times New Roman" w:hAnsi="Times New Roman" w:cs="Times New Roman"/>
          <w:sz w:val="24"/>
          <w:szCs w:val="24"/>
          <w:lang w:val="ru-RU"/>
        </w:rPr>
        <w:t xml:space="preserve">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w:t>
      </w:r>
      <w:hyperlink r:id="rId6" w:tooltip="Открыть документ в системе Гарант" w:history="1">
        <w:r w:rsidRPr="00644DB0">
          <w:rPr>
            <w:rStyle w:val="a4"/>
            <w:rFonts w:ascii="Times New Roman" w:hAnsi="Times New Roman" w:cs="Times New Roman"/>
            <w:sz w:val="24"/>
            <w:szCs w:val="24"/>
            <w:lang w:val="ru-RU"/>
          </w:rPr>
          <w:t>ОКОФ</w:t>
        </w:r>
      </w:hyperlink>
      <w:r w:rsidRPr="00644DB0">
        <w:rPr>
          <w:rFonts w:ascii="Times New Roman" w:hAnsi="Times New Roman" w:cs="Times New Roman"/>
          <w:sz w:val="24"/>
          <w:szCs w:val="24"/>
          <w:lang w:val="ru-RU"/>
        </w:rPr>
        <w:t xml:space="preserve">, счет учета, нормативный и оставшийся срок полезного использования. </w:t>
      </w:r>
    </w:p>
    <w:p w:rsidR="00644DB0" w:rsidRPr="00644DB0" w:rsidRDefault="00644DB0" w:rsidP="00644DB0">
      <w:pPr>
        <w:ind w:firstLine="567"/>
        <w:rPr>
          <w:rFonts w:ascii="Times New Roman" w:hAnsi="Times New Roman" w:cs="Times New Roman"/>
          <w:sz w:val="24"/>
          <w:szCs w:val="24"/>
          <w:lang w:val="ru-RU"/>
        </w:rPr>
      </w:pPr>
      <w:r w:rsidRPr="00644DB0">
        <w:rPr>
          <w:rFonts w:ascii="Times New Roman" w:hAnsi="Times New Roman" w:cs="Times New Roman"/>
          <w:sz w:val="24"/>
          <w:szCs w:val="24"/>
          <w:lang w:val="ru-RU"/>
        </w:rPr>
        <w:t>В случае,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rsidR="00644DB0" w:rsidRPr="00644DB0" w:rsidRDefault="00644DB0" w:rsidP="00644DB0">
      <w:pPr>
        <w:ind w:firstLine="567"/>
        <w:rPr>
          <w:rFonts w:ascii="Times New Roman" w:hAnsi="Times New Roman" w:cs="Times New Roman"/>
          <w:sz w:val="24"/>
          <w:szCs w:val="24"/>
          <w:lang w:val="ru-RU"/>
        </w:rPr>
      </w:pPr>
      <w:r w:rsidRPr="00644DB0">
        <w:rPr>
          <w:rFonts w:ascii="Times New Roman" w:hAnsi="Times New Roman" w:cs="Times New Roman"/>
          <w:sz w:val="24"/>
          <w:szCs w:val="24"/>
          <w:lang w:val="ru-RU"/>
        </w:rPr>
        <w:t>В ситуации, когда для полученного основного средства нормативный срок полезного использования, установленный для соответствующей амортизационной группы, истек, но по данным передающей стороны амортизация полностью не начислена, производится доначисление амортизации до 100% в месяце, следующем за месяцем принятия основного средства к учету.</w:t>
      </w:r>
    </w:p>
    <w:p w:rsidR="00644DB0" w:rsidRPr="00644DB0" w:rsidRDefault="00644DB0" w:rsidP="00644DB0">
      <w:pPr>
        <w:ind w:firstLine="567"/>
        <w:rPr>
          <w:rFonts w:ascii="Times New Roman" w:hAnsi="Times New Roman" w:cs="Times New Roman"/>
          <w:sz w:val="24"/>
          <w:szCs w:val="24"/>
          <w:lang w:val="ru-RU"/>
        </w:rPr>
      </w:pPr>
      <w:r w:rsidRPr="00644DB0">
        <w:rPr>
          <w:rFonts w:ascii="Times New Roman" w:hAnsi="Times New Roman" w:cs="Times New Roman"/>
          <w:sz w:val="24"/>
          <w:szCs w:val="24"/>
          <w:lang w:val="ru-RU"/>
        </w:rPr>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rsidR="00644DB0" w:rsidRPr="00644DB0" w:rsidRDefault="00644DB0" w:rsidP="00644DB0">
      <w:pPr>
        <w:ind w:firstLine="567"/>
        <w:rPr>
          <w:rFonts w:ascii="Times New Roman" w:hAnsi="Times New Roman" w:cs="Times New Roman"/>
          <w:color w:val="000000"/>
          <w:sz w:val="24"/>
          <w:szCs w:val="24"/>
          <w:lang w:val="ru-RU"/>
        </w:rPr>
      </w:pPr>
      <w:r w:rsidRPr="00644DB0">
        <w:rPr>
          <w:rFonts w:ascii="Times New Roman" w:hAnsi="Times New Roman" w:cs="Times New Roman"/>
          <w:sz w:val="24"/>
          <w:szCs w:val="24"/>
          <w:lang w:val="ru-RU"/>
        </w:rPr>
        <w:lastRenderedPageBreak/>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644DB0" w:rsidRPr="00644DB0" w:rsidRDefault="00644DB0" w:rsidP="00644DB0">
      <w:pPr>
        <w:pStyle w:val="a3"/>
        <w:rPr>
          <w:rFonts w:ascii="Times New Roman" w:hAnsi="Times New Roman" w:cs="Times New Roman"/>
        </w:rPr>
      </w:pPr>
      <w:r w:rsidRPr="00644DB0">
        <w:rPr>
          <w:rFonts w:ascii="Times New Roman" w:hAnsi="Times New Roman" w:cs="Times New Roman"/>
        </w:rPr>
        <w:t>2.16. Созданные в результате капитального ремонта, текущего ремонта объекты имущества, отвечающие критериям отнесения к инвентарному объекту основных средств (</w:t>
      </w:r>
      <w:proofErr w:type="gramStart"/>
      <w:r w:rsidRPr="00644DB0">
        <w:rPr>
          <w:rFonts w:ascii="Times New Roman" w:hAnsi="Times New Roman" w:cs="Times New Roman"/>
        </w:rPr>
        <w:t>например</w:t>
      </w:r>
      <w:proofErr w:type="gramEnd"/>
      <w:r w:rsidRPr="00644DB0">
        <w:rPr>
          <w:rFonts w:ascii="Times New Roman" w:hAnsi="Times New Roman" w:cs="Times New Roman"/>
        </w:rPr>
        <w:t>: ограждение; оконечные устройства единых функционирующих систем пожарной сигнализации, видеонаблюдения и др.), принимаются к учету в качестве самостоятельных объектов основных средств.</w:t>
      </w:r>
    </w:p>
    <w:p w:rsidR="00654F42" w:rsidRPr="00654F42" w:rsidRDefault="00654F42" w:rsidP="00654F42">
      <w:pPr>
        <w:pStyle w:val="a3"/>
        <w:rPr>
          <w:rFonts w:ascii="Times New Roman" w:hAnsi="Times New Roman" w:cs="Times New Roman"/>
        </w:rPr>
      </w:pPr>
      <w:r w:rsidRPr="00654F42">
        <w:rPr>
          <w:rFonts w:ascii="Times New Roman" w:hAnsi="Times New Roman" w:cs="Times New Roman"/>
        </w:rPr>
        <w:t>2.17.  При списании пришедшего в негодность основного средства в гарантийный период по решению комиссии по поступлению и выбытию активов предпринимаются меры по возврату денежных средств или его замене в порядке, установленном законодательством РФ.</w:t>
      </w:r>
    </w:p>
    <w:p w:rsidR="00654F42" w:rsidRPr="00654F42" w:rsidRDefault="00654F42" w:rsidP="00654F42">
      <w:pPr>
        <w:pStyle w:val="a3"/>
        <w:rPr>
          <w:rFonts w:ascii="Times New Roman" w:hAnsi="Times New Roman" w:cs="Times New Roman"/>
        </w:rPr>
      </w:pPr>
      <w:r w:rsidRPr="00654F42">
        <w:rPr>
          <w:rFonts w:ascii="Times New Roman" w:hAnsi="Times New Roman" w:cs="Times New Roman"/>
        </w:rPr>
        <w:t xml:space="preserve"> По истечении гарантийного периода при списании основного средства комиссией по поступлению и выбытию активов устанавливается и документально подтверждается, что:</w:t>
      </w:r>
    </w:p>
    <w:p w:rsidR="00654F42" w:rsidRPr="00654F42" w:rsidRDefault="00654F42" w:rsidP="00654F42">
      <w:pPr>
        <w:pStyle w:val="a3"/>
        <w:rPr>
          <w:rFonts w:ascii="Times New Roman" w:hAnsi="Times New Roman" w:cs="Times New Roman"/>
        </w:rPr>
      </w:pPr>
      <w:r w:rsidRPr="00654F42">
        <w:rPr>
          <w:rFonts w:ascii="Times New Roman" w:hAnsi="Times New Roman" w:cs="Times New Roman"/>
        </w:rPr>
        <w:t>- основное средство непригодно для дальнейшего использования;</w:t>
      </w:r>
    </w:p>
    <w:p w:rsidR="00654F42" w:rsidRPr="00654F42" w:rsidRDefault="00654F42" w:rsidP="00654F42">
      <w:pPr>
        <w:pStyle w:val="a3"/>
        <w:rPr>
          <w:rFonts w:ascii="Times New Roman" w:hAnsi="Times New Roman" w:cs="Times New Roman"/>
        </w:rPr>
      </w:pPr>
      <w:r w:rsidRPr="00654F42">
        <w:rPr>
          <w:rFonts w:ascii="Times New Roman" w:hAnsi="Times New Roman" w:cs="Times New Roman"/>
        </w:rPr>
        <w:t>- восстановление основного средства неэффективно.</w:t>
      </w:r>
    </w:p>
    <w:p w:rsidR="00654F42" w:rsidRPr="00654F42" w:rsidRDefault="00654F42" w:rsidP="00654F42">
      <w:pPr>
        <w:pStyle w:val="a3"/>
        <w:rPr>
          <w:rFonts w:ascii="Times New Roman" w:hAnsi="Times New Roman" w:cs="Times New Roman"/>
        </w:rPr>
      </w:pPr>
      <w:r w:rsidRPr="00654F42">
        <w:rPr>
          <w:rFonts w:ascii="Times New Roman" w:hAnsi="Times New Roman" w:cs="Times New Roman"/>
        </w:rPr>
        <w:t>Решение комиссии по поступлению и выбытию активов по вопросу о нецелесообразности (невозможности) дальнейшего использования имущества оформляется в виде отдельного документа.</w:t>
      </w:r>
    </w:p>
    <w:p w:rsidR="00654F42" w:rsidRPr="00654F42" w:rsidRDefault="00654F42" w:rsidP="00654F42">
      <w:pPr>
        <w:pStyle w:val="a3"/>
        <w:rPr>
          <w:rFonts w:ascii="Times New Roman" w:hAnsi="Times New Roman" w:cs="Times New Roman"/>
        </w:rPr>
      </w:pPr>
      <w:r w:rsidRPr="00654F42">
        <w:rPr>
          <w:rFonts w:ascii="Times New Roman" w:hAnsi="Times New Roman" w:cs="Times New Roman"/>
        </w:rPr>
        <w:t>Факт непригодности основного средства для дальнейшего использования по причине неисправности или физического износа подтверждается путем указания:</w:t>
      </w:r>
    </w:p>
    <w:p w:rsidR="00654F42" w:rsidRPr="00654F42" w:rsidRDefault="00654F42" w:rsidP="00654F42">
      <w:pPr>
        <w:pStyle w:val="a3"/>
        <w:rPr>
          <w:rFonts w:ascii="Times New Roman" w:hAnsi="Times New Roman" w:cs="Times New Roman"/>
        </w:rPr>
      </w:pPr>
      <w:r w:rsidRPr="00654F42">
        <w:rPr>
          <w:rFonts w:ascii="Times New Roman" w:hAnsi="Times New Roman" w:cs="Times New Roman"/>
        </w:rPr>
        <w:t>- внешних признаков неисправности устройства;</w:t>
      </w:r>
    </w:p>
    <w:p w:rsidR="00654F42" w:rsidRPr="00654F42" w:rsidRDefault="00654F42" w:rsidP="00654F42">
      <w:pPr>
        <w:pStyle w:val="a3"/>
        <w:rPr>
          <w:rFonts w:ascii="Times New Roman" w:hAnsi="Times New Roman" w:cs="Times New Roman"/>
        </w:rPr>
      </w:pPr>
      <w:r w:rsidRPr="00654F42">
        <w:rPr>
          <w:rFonts w:ascii="Times New Roman" w:hAnsi="Times New Roman" w:cs="Times New Roman"/>
        </w:rPr>
        <w:t>- наименований и заводских маркировок узлов, деталей и составных частей, вышедших из строя.</w:t>
      </w:r>
    </w:p>
    <w:p w:rsidR="00654F42" w:rsidRPr="00654F42" w:rsidRDefault="00654F42" w:rsidP="00654F42">
      <w:pPr>
        <w:pStyle w:val="a3"/>
        <w:rPr>
          <w:rFonts w:ascii="Times New Roman" w:hAnsi="Times New Roman" w:cs="Times New Roman"/>
        </w:rPr>
      </w:pPr>
      <w:r w:rsidRPr="00654F42">
        <w:rPr>
          <w:rFonts w:ascii="Times New Roman" w:hAnsi="Times New Roman" w:cs="Times New Roman"/>
        </w:rPr>
        <w:t>Факт непригодности основного средства для дальнейшего использования по причине морального износа подтверждается путем указания технических характеристик, делающих дальнейшую эксплуатацию невозможной или экономически неэффективной.</w:t>
      </w:r>
    </w:p>
    <w:p w:rsidR="00654F42" w:rsidRPr="00654F42" w:rsidRDefault="00654F42" w:rsidP="00654F42">
      <w:pPr>
        <w:pStyle w:val="a3"/>
        <w:rPr>
          <w:rFonts w:ascii="Times New Roman" w:hAnsi="Times New Roman" w:cs="Times New Roman"/>
        </w:rPr>
      </w:pPr>
      <w:r w:rsidRPr="00654F42">
        <w:rPr>
          <w:rFonts w:ascii="Times New Roman" w:hAnsi="Times New Roman" w:cs="Times New Roman"/>
        </w:rPr>
        <w:t>К решению комиссии прилагаются:</w:t>
      </w:r>
    </w:p>
    <w:p w:rsidR="00654F42" w:rsidRPr="00654F42" w:rsidRDefault="00654F42" w:rsidP="00654F42">
      <w:pPr>
        <w:pStyle w:val="a3"/>
        <w:rPr>
          <w:rFonts w:ascii="Times New Roman" w:hAnsi="Times New Roman" w:cs="Times New Roman"/>
        </w:rPr>
      </w:pPr>
      <w:r w:rsidRPr="00654F42">
        <w:rPr>
          <w:rFonts w:ascii="Times New Roman" w:hAnsi="Times New Roman" w:cs="Times New Roman"/>
        </w:rPr>
        <w:t>- заключения сотрудников организации, имеющих документально подтвержденную квалификацию для проведения технической экспертизы по соответствующему типу объектов;</w:t>
      </w:r>
    </w:p>
    <w:p w:rsidR="00654F42" w:rsidRPr="00654F42" w:rsidRDefault="00654F42" w:rsidP="00654F42">
      <w:pPr>
        <w:pStyle w:val="a3"/>
        <w:rPr>
          <w:rFonts w:ascii="Times New Roman" w:hAnsi="Times New Roman" w:cs="Times New Roman"/>
        </w:rPr>
      </w:pPr>
      <w:r w:rsidRPr="00654F42">
        <w:rPr>
          <w:rFonts w:ascii="Times New Roman" w:hAnsi="Times New Roman" w:cs="Times New Roman"/>
        </w:rPr>
        <w:t>- заключения организаций (физических лиц), имеющих документально подтвержденную квалификацию для проведения технической экспертизы по соответствующему типу объектов (при отсутствии в организации штатных специалистов соответствующего профиля).</w:t>
      </w:r>
    </w:p>
    <w:p w:rsidR="00654F42" w:rsidRPr="00654F42" w:rsidRDefault="00654F42" w:rsidP="00654F42">
      <w:pPr>
        <w:pStyle w:val="a3"/>
        <w:rPr>
          <w:rFonts w:ascii="Times New Roman" w:hAnsi="Times New Roman" w:cs="Times New Roman"/>
        </w:rPr>
      </w:pPr>
      <w:r w:rsidRPr="00654F42">
        <w:rPr>
          <w:rFonts w:ascii="Times New Roman" w:hAnsi="Times New Roman" w:cs="Times New Roman"/>
        </w:rPr>
        <w:lastRenderedPageBreak/>
        <w:t xml:space="preserve"> Решение о нецелесообразности (неэффективности) восстановления основного средства принимается комиссией учреждения на основании:</w:t>
      </w:r>
    </w:p>
    <w:p w:rsidR="00654F42" w:rsidRPr="00654F42" w:rsidRDefault="00654F42" w:rsidP="00654F42">
      <w:pPr>
        <w:pStyle w:val="a3"/>
        <w:rPr>
          <w:rFonts w:ascii="Times New Roman" w:hAnsi="Times New Roman" w:cs="Times New Roman"/>
        </w:rPr>
      </w:pPr>
      <w:r w:rsidRPr="00654F42">
        <w:rPr>
          <w:rFonts w:ascii="Times New Roman" w:hAnsi="Times New Roman" w:cs="Times New Roman"/>
        </w:rPr>
        <w:t>- сметы на проведение работ по восстановлению основного средства с гарантией и в разумные сроки (смета составляется сотрудником организации или сторонними специалистами, имеющими документально подтвержденную квалификацию для проведения соответствующих работ);</w:t>
      </w:r>
    </w:p>
    <w:p w:rsidR="00654F42" w:rsidRPr="00654F42" w:rsidRDefault="00654F42" w:rsidP="00654F42">
      <w:pPr>
        <w:rPr>
          <w:rFonts w:ascii="Times New Roman" w:hAnsi="Times New Roman" w:cs="Times New Roman"/>
          <w:sz w:val="24"/>
          <w:szCs w:val="24"/>
          <w:lang w:val="ru-RU"/>
        </w:rPr>
      </w:pPr>
      <w:r w:rsidRPr="00654F42">
        <w:rPr>
          <w:rFonts w:ascii="Times New Roman" w:hAnsi="Times New Roman" w:cs="Times New Roman"/>
          <w:sz w:val="24"/>
          <w:szCs w:val="24"/>
          <w:lang w:val="ru-RU"/>
        </w:rPr>
        <w:t>- документов, подтверждающих оценочную стоимость новых аналогичных объектов (с учетом гарантийных обязательств).</w:t>
      </w:r>
    </w:p>
    <w:p w:rsidR="00654F42" w:rsidRPr="00654F42" w:rsidRDefault="00654F42" w:rsidP="00654F42">
      <w:pPr>
        <w:rPr>
          <w:rFonts w:ascii="Times New Roman" w:hAnsi="Times New Roman" w:cs="Times New Roman"/>
          <w:color w:val="000000"/>
          <w:sz w:val="24"/>
          <w:szCs w:val="24"/>
          <w:lang w:val="ru-RU"/>
        </w:rPr>
      </w:pPr>
      <w:r w:rsidRPr="00654F42">
        <w:rPr>
          <w:rFonts w:ascii="Times New Roman" w:hAnsi="Times New Roman" w:cs="Times New Roman"/>
          <w:color w:val="000000"/>
          <w:sz w:val="24"/>
          <w:szCs w:val="24"/>
          <w:lang w:val="ru-RU"/>
        </w:rPr>
        <w:t xml:space="preserve">Основное средство, по которому комиссия по поступлению и выбытию активов установила, что он не соответствует условиям признания актива, учитывается на </w:t>
      </w:r>
      <w:proofErr w:type="spellStart"/>
      <w:r w:rsidRPr="00654F42">
        <w:rPr>
          <w:rFonts w:ascii="Times New Roman" w:hAnsi="Times New Roman" w:cs="Times New Roman"/>
          <w:color w:val="000000"/>
          <w:sz w:val="24"/>
          <w:szCs w:val="24"/>
          <w:lang w:val="ru-RU"/>
        </w:rPr>
        <w:t>забалансовом</w:t>
      </w:r>
      <w:proofErr w:type="spellEnd"/>
      <w:r w:rsidRPr="00654F42">
        <w:rPr>
          <w:rFonts w:ascii="Times New Roman" w:hAnsi="Times New Roman" w:cs="Times New Roman"/>
          <w:color w:val="000000"/>
          <w:sz w:val="24"/>
          <w:szCs w:val="24"/>
          <w:lang w:val="ru-RU"/>
        </w:rPr>
        <w:t xml:space="preserve"> счете 02 «Материальные ценности, принятые на хранение» по 1 </w:t>
      </w:r>
      <w:proofErr w:type="gramStart"/>
      <w:r w:rsidRPr="00654F42">
        <w:rPr>
          <w:rFonts w:ascii="Times New Roman" w:hAnsi="Times New Roman" w:cs="Times New Roman"/>
          <w:color w:val="000000"/>
          <w:sz w:val="24"/>
          <w:szCs w:val="24"/>
          <w:lang w:val="ru-RU"/>
        </w:rPr>
        <w:t>руб..</w:t>
      </w:r>
      <w:proofErr w:type="gramEnd"/>
    </w:p>
    <w:p w:rsidR="00E77AF5" w:rsidRPr="00E77AF5" w:rsidRDefault="00E77AF5" w:rsidP="00E77AF5">
      <w:pPr>
        <w:pStyle w:val="a3"/>
        <w:rPr>
          <w:rFonts w:ascii="Times New Roman" w:hAnsi="Times New Roman" w:cs="Times New Roman"/>
        </w:rPr>
      </w:pPr>
      <w:r w:rsidRPr="00E77AF5">
        <w:rPr>
          <w:rFonts w:ascii="Times New Roman" w:hAnsi="Times New Roman" w:cs="Times New Roman"/>
          <w:color w:val="000000"/>
        </w:rPr>
        <w:t xml:space="preserve">2.18. </w:t>
      </w:r>
      <w:r w:rsidRPr="00E77AF5">
        <w:rPr>
          <w:rFonts w:ascii="Times New Roman" w:hAnsi="Times New Roman" w:cs="Times New Roman"/>
        </w:rPr>
        <w:t>Ликвидация объектов основных средств осуществляется силами организации, а при отсутствии соответствующих возможностей - с привлечением специализированных организаций. Узлы (детали, составные части), поступающие в организацию в результате ликвидации основных средств, принимаются к учету в составе материальных запасов по оценочной стоимости, если они:</w:t>
      </w:r>
    </w:p>
    <w:p w:rsidR="00E77AF5" w:rsidRPr="00E77AF5" w:rsidRDefault="00E77AF5" w:rsidP="00E77AF5">
      <w:pPr>
        <w:pStyle w:val="a3"/>
        <w:rPr>
          <w:rFonts w:ascii="Times New Roman" w:hAnsi="Times New Roman" w:cs="Times New Roman"/>
        </w:rPr>
      </w:pPr>
      <w:r w:rsidRPr="00E77AF5">
        <w:rPr>
          <w:rFonts w:ascii="Times New Roman" w:hAnsi="Times New Roman" w:cs="Times New Roman"/>
        </w:rPr>
        <w:t>- пригодны к использованию в организации;</w:t>
      </w:r>
    </w:p>
    <w:p w:rsidR="00E77AF5" w:rsidRPr="00E77AF5" w:rsidRDefault="00E77AF5" w:rsidP="00E77AF5">
      <w:pPr>
        <w:pStyle w:val="a3"/>
        <w:rPr>
          <w:rFonts w:ascii="Times New Roman" w:hAnsi="Times New Roman" w:cs="Times New Roman"/>
        </w:rPr>
      </w:pPr>
      <w:r w:rsidRPr="00E77AF5">
        <w:rPr>
          <w:rFonts w:ascii="Times New Roman" w:hAnsi="Times New Roman" w:cs="Times New Roman"/>
        </w:rPr>
        <w:t>- могут быть реализованы.</w:t>
      </w:r>
    </w:p>
    <w:p w:rsidR="00E77AF5" w:rsidRPr="00E77AF5" w:rsidRDefault="00E77AF5" w:rsidP="00E77AF5">
      <w:pPr>
        <w:pStyle w:val="a3"/>
        <w:rPr>
          <w:rFonts w:ascii="Times New Roman" w:hAnsi="Times New Roman" w:cs="Times New Roman"/>
        </w:rPr>
      </w:pPr>
      <w:r w:rsidRPr="00E77AF5">
        <w:rPr>
          <w:rFonts w:ascii="Times New Roman" w:hAnsi="Times New Roman" w:cs="Times New Roman"/>
        </w:rPr>
        <w:t xml:space="preserve">В таком же порядке к учету принимаются металлолом, макулатура и другое вторичное сырье, которые могут быть использованы в хозяйственной жизни учреждения или реализованы. Не подлежащие реализации отходы (в том числе отходы, подлежащие утилизации в установленном порядке), не принимаются к бухгалтерскому учету - движение таких отходов учитывается в </w:t>
      </w:r>
      <w:r w:rsidRPr="00E77AF5">
        <w:rPr>
          <w:rStyle w:val="printable"/>
          <w:rFonts w:ascii="Times New Roman" w:hAnsi="Times New Roman" w:cs="Times New Roman"/>
        </w:rPr>
        <w:t>складе</w:t>
      </w:r>
      <w:r w:rsidRPr="00E77AF5">
        <w:rPr>
          <w:rFonts w:ascii="Times New Roman" w:hAnsi="Times New Roman" w:cs="Times New Roman"/>
        </w:rPr>
        <w:t xml:space="preserve">, ответственный - </w:t>
      </w:r>
      <w:r w:rsidRPr="00E77AF5">
        <w:rPr>
          <w:rStyle w:val="printable"/>
          <w:rFonts w:ascii="Times New Roman" w:hAnsi="Times New Roman" w:cs="Times New Roman"/>
        </w:rPr>
        <w:t>начальник МТС</w:t>
      </w:r>
      <w:r w:rsidRPr="00E77AF5">
        <w:rPr>
          <w:rFonts w:ascii="Times New Roman" w:hAnsi="Times New Roman" w:cs="Times New Roman"/>
        </w:rPr>
        <w:t>.</w:t>
      </w:r>
    </w:p>
    <w:p w:rsidR="00E77AF5" w:rsidRPr="00E77AF5" w:rsidRDefault="00E77AF5" w:rsidP="00E77AF5">
      <w:pPr>
        <w:pStyle w:val="a3"/>
        <w:rPr>
          <w:rFonts w:ascii="Times New Roman" w:hAnsi="Times New Roman" w:cs="Times New Roman"/>
        </w:rPr>
      </w:pPr>
      <w:r w:rsidRPr="00E77AF5">
        <w:rPr>
          <w:rFonts w:ascii="Times New Roman" w:hAnsi="Times New Roman" w:cs="Times New Roman"/>
        </w:rPr>
        <w:t xml:space="preserve">При ликвидации объекта силами организации составляется </w:t>
      </w:r>
      <w:hyperlink r:id="rId7" w:tooltip="Открыть документ в системе Гарант" w:history="1">
        <w:r w:rsidRPr="00E77AF5">
          <w:rPr>
            <w:rStyle w:val="a4"/>
            <w:rFonts w:ascii="Times New Roman" w:eastAsiaTheme="majorEastAsia" w:hAnsi="Times New Roman" w:cs="Times New Roman"/>
          </w:rPr>
          <w:t>Акт</w:t>
        </w:r>
      </w:hyperlink>
      <w:r w:rsidRPr="00E77AF5">
        <w:rPr>
          <w:rFonts w:ascii="Times New Roman" w:hAnsi="Times New Roman" w:cs="Times New Roman"/>
        </w:rPr>
        <w:t xml:space="preserve"> о ликвидации (уничтожении) основного средства . По решению председателя комиссии по поступлению и выбытию активов к Акту о ликвидации (уничтожении) основного средства может быть приложен соответствующий фотоотчет.</w:t>
      </w:r>
    </w:p>
    <w:p w:rsidR="00E77AF5" w:rsidRDefault="00E77AF5">
      <w:pPr>
        <w:rPr>
          <w:rFonts w:ascii="Times New Roman" w:hAnsi="Times New Roman" w:cs="Times New Roman"/>
          <w:sz w:val="24"/>
          <w:szCs w:val="24"/>
          <w:lang w:val="ru-RU"/>
        </w:rPr>
      </w:pPr>
      <w:r w:rsidRPr="00E77AF5">
        <w:rPr>
          <w:rFonts w:ascii="Times New Roman" w:hAnsi="Times New Roman" w:cs="Times New Roman"/>
          <w:sz w:val="24"/>
          <w:szCs w:val="24"/>
          <w:lang w:val="ru-RU"/>
        </w:rPr>
        <w:t>2.19. Перевод объектов основных средств на консервацию осуществляется на основании приказа руководителя учреждения. Под консервацией понимается прекращение эксплуатации объекта на какой-либо срок с возможностью возобновления использования. Приказом устанавливается срок консервации и необходимые мероприятия. К приказу прилагается обоснование экономической целесообразности консервации. После осуществления предусмотренных приказом мероприятий комиссия по поступлению и выбытию активов учреждения подписывает Акт о консервации объекта основных средств. В Акте указываются наименование, инвентарный номер объекта, его первоначальная (балансовая) стоимость, сумма начисленной амортизации, а также сведения о причинах консервации и сроке консервации. Акт утверждается руководителем учреждения. Информация о консервации (</w:t>
      </w:r>
      <w:proofErr w:type="spellStart"/>
      <w:r w:rsidRPr="00E77AF5">
        <w:rPr>
          <w:rFonts w:ascii="Times New Roman" w:hAnsi="Times New Roman" w:cs="Times New Roman"/>
          <w:sz w:val="24"/>
          <w:szCs w:val="24"/>
          <w:lang w:val="ru-RU"/>
        </w:rPr>
        <w:t>расконсервация</w:t>
      </w:r>
      <w:proofErr w:type="spellEnd"/>
      <w:r w:rsidRPr="00E77AF5">
        <w:rPr>
          <w:rFonts w:ascii="Times New Roman" w:hAnsi="Times New Roman" w:cs="Times New Roman"/>
          <w:sz w:val="24"/>
          <w:szCs w:val="24"/>
          <w:lang w:val="ru-RU"/>
        </w:rPr>
        <w:t>) объекта основных средств на срок более трех месяцев вносится в Инвентарную карточку объекта (без отражения по соответствующим счетам аналитического учета счета 0 101 00 000 "Основные средства").</w:t>
      </w:r>
    </w:p>
    <w:p w:rsidR="00737FBE"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lastRenderedPageBreak/>
        <w:t>2.</w:t>
      </w:r>
      <w:r w:rsidR="00E77AF5">
        <w:rPr>
          <w:rFonts w:hAnsi="Times New Roman" w:cs="Times New Roman"/>
          <w:color w:val="000000"/>
          <w:sz w:val="24"/>
          <w:szCs w:val="24"/>
          <w:lang w:val="ru-RU"/>
        </w:rPr>
        <w:t>20</w:t>
      </w:r>
      <w:r w:rsidRPr="008370BA">
        <w:rPr>
          <w:rFonts w:hAnsi="Times New Roman" w:cs="Times New Roman"/>
          <w:color w:val="000000"/>
          <w:sz w:val="24"/>
          <w:szCs w:val="24"/>
          <w:lang w:val="ru-RU"/>
        </w:rPr>
        <w:t>. Ответственными за</w:t>
      </w:r>
      <w:r>
        <w:rPr>
          <w:rFonts w:hAnsi="Times New Roman" w:cs="Times New Roman"/>
          <w:color w:val="000000"/>
          <w:sz w:val="24"/>
          <w:szCs w:val="24"/>
        </w:rPr>
        <w:t> </w:t>
      </w:r>
      <w:r w:rsidRPr="008370BA">
        <w:rPr>
          <w:rFonts w:hAnsi="Times New Roman" w:cs="Times New Roman"/>
          <w:color w:val="000000"/>
          <w:sz w:val="24"/>
          <w:szCs w:val="24"/>
          <w:lang w:val="ru-RU"/>
        </w:rPr>
        <w:t>хранение технической документации на</w:t>
      </w:r>
      <w:r>
        <w:rPr>
          <w:rFonts w:hAnsi="Times New Roman" w:cs="Times New Roman"/>
          <w:color w:val="000000"/>
          <w:sz w:val="24"/>
          <w:szCs w:val="24"/>
        </w:rPr>
        <w:t> </w:t>
      </w:r>
      <w:r w:rsidRPr="008370BA">
        <w:rPr>
          <w:rFonts w:hAnsi="Times New Roman" w:cs="Times New Roman"/>
          <w:color w:val="000000"/>
          <w:sz w:val="24"/>
          <w:szCs w:val="24"/>
          <w:lang w:val="ru-RU"/>
        </w:rPr>
        <w:t>объекты основных средств являются ответственные лица, за</w:t>
      </w:r>
      <w:r>
        <w:rPr>
          <w:rFonts w:hAnsi="Times New Roman" w:cs="Times New Roman"/>
          <w:color w:val="000000"/>
          <w:sz w:val="24"/>
          <w:szCs w:val="24"/>
        </w:rPr>
        <w:t> </w:t>
      </w:r>
      <w:r w:rsidRPr="008370BA">
        <w:rPr>
          <w:rFonts w:hAnsi="Times New Roman" w:cs="Times New Roman"/>
          <w:color w:val="000000"/>
          <w:sz w:val="24"/>
          <w:szCs w:val="24"/>
          <w:lang w:val="ru-RU"/>
        </w:rPr>
        <w:t>которыми закреплены объекты. Если на</w:t>
      </w:r>
      <w:r>
        <w:rPr>
          <w:rFonts w:hAnsi="Times New Roman" w:cs="Times New Roman"/>
          <w:color w:val="000000"/>
          <w:sz w:val="24"/>
          <w:szCs w:val="24"/>
        </w:rPr>
        <w:t> </w:t>
      </w:r>
      <w:r w:rsidRPr="008370BA">
        <w:rPr>
          <w:rFonts w:hAnsi="Times New Roman" w:cs="Times New Roman"/>
          <w:color w:val="000000"/>
          <w:sz w:val="24"/>
          <w:szCs w:val="24"/>
          <w:lang w:val="ru-RU"/>
        </w:rPr>
        <w:t>основное средство производитель (поставщик) предусмотрел гарантийный срок, ответственное лицо хранит также гарантийные талоны.</w:t>
      </w:r>
    </w:p>
    <w:p w:rsidR="00E77AF5" w:rsidRPr="008370BA" w:rsidRDefault="00E77AF5">
      <w:pPr>
        <w:rPr>
          <w:rFonts w:hAnsi="Times New Roman" w:cs="Times New Roman"/>
          <w:color w:val="000000"/>
          <w:sz w:val="24"/>
          <w:szCs w:val="24"/>
          <w:lang w:val="ru-RU"/>
        </w:rPr>
      </w:pPr>
    </w:p>
    <w:p w:rsidR="00737FBE" w:rsidRPr="008370BA" w:rsidRDefault="00400915">
      <w:pPr>
        <w:rPr>
          <w:rFonts w:hAnsi="Times New Roman" w:cs="Times New Roman"/>
          <w:color w:val="000000"/>
          <w:sz w:val="24"/>
          <w:szCs w:val="24"/>
          <w:lang w:val="ru-RU"/>
        </w:rPr>
      </w:pPr>
      <w:r>
        <w:rPr>
          <w:rFonts w:hAnsi="Times New Roman" w:cs="Times New Roman"/>
          <w:b/>
          <w:bCs/>
          <w:color w:val="000000"/>
          <w:sz w:val="24"/>
          <w:szCs w:val="24"/>
          <w:lang w:val="ru-RU"/>
        </w:rPr>
        <w:t>3</w:t>
      </w:r>
      <w:r w:rsidR="00DC67C3" w:rsidRPr="008370BA">
        <w:rPr>
          <w:rFonts w:hAnsi="Times New Roman" w:cs="Times New Roman"/>
          <w:b/>
          <w:bCs/>
          <w:color w:val="000000"/>
          <w:sz w:val="24"/>
          <w:szCs w:val="24"/>
          <w:lang w:val="ru-RU"/>
        </w:rPr>
        <w:t>. Непроизведенные активы</w:t>
      </w:r>
    </w:p>
    <w:p w:rsidR="00737FBE" w:rsidRPr="008370BA" w:rsidRDefault="00400915">
      <w:pPr>
        <w:rPr>
          <w:rFonts w:hAnsi="Times New Roman" w:cs="Times New Roman"/>
          <w:color w:val="000000"/>
          <w:sz w:val="24"/>
          <w:szCs w:val="24"/>
          <w:lang w:val="ru-RU"/>
        </w:rPr>
      </w:pPr>
      <w:r>
        <w:rPr>
          <w:rFonts w:hAnsi="Times New Roman" w:cs="Times New Roman"/>
          <w:color w:val="000000"/>
          <w:sz w:val="24"/>
          <w:szCs w:val="24"/>
          <w:lang w:val="ru-RU"/>
        </w:rPr>
        <w:t>3</w:t>
      </w:r>
      <w:r w:rsidR="00DC67C3" w:rsidRPr="008370BA">
        <w:rPr>
          <w:rFonts w:hAnsi="Times New Roman" w:cs="Times New Roman"/>
          <w:color w:val="000000"/>
          <w:sz w:val="24"/>
          <w:szCs w:val="24"/>
          <w:lang w:val="ru-RU"/>
        </w:rPr>
        <w:t>.1. Справедливая стоимость земельного участка, впервые вовлекаемого в хозяйственный оборот, на который не разграничена государственная собственность и который не внесен</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 xml:space="preserve">в ЕГРН, рассчитывается на </w:t>
      </w:r>
      <w:r w:rsidR="008F7136">
        <w:rPr>
          <w:rFonts w:hAnsi="Times New Roman" w:cs="Times New Roman"/>
          <w:color w:val="000000"/>
          <w:sz w:val="24"/>
          <w:szCs w:val="24"/>
          <w:lang w:val="ru-RU"/>
        </w:rPr>
        <w:t>основе кадастровой стоимости аналогичного земельного участка, который внесен в ЕГРН</w:t>
      </w:r>
      <w:r w:rsidR="00DC67C3" w:rsidRPr="008370BA">
        <w:rPr>
          <w:rFonts w:hAnsi="Times New Roman" w:cs="Times New Roman"/>
          <w:color w:val="000000"/>
          <w:sz w:val="24"/>
          <w:szCs w:val="24"/>
          <w:lang w:val="ru-RU"/>
        </w:rPr>
        <w:t>.</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Основание: пункт 17 СГС «Непроизведенные активы».</w:t>
      </w:r>
    </w:p>
    <w:p w:rsidR="00737FBE" w:rsidRPr="008370BA" w:rsidRDefault="008F7136">
      <w:pPr>
        <w:rPr>
          <w:rFonts w:hAnsi="Times New Roman" w:cs="Times New Roman"/>
          <w:color w:val="000000"/>
          <w:sz w:val="24"/>
          <w:szCs w:val="24"/>
          <w:lang w:val="ru-RU"/>
        </w:rPr>
      </w:pPr>
      <w:r>
        <w:rPr>
          <w:rFonts w:hAnsi="Times New Roman" w:cs="Times New Roman"/>
          <w:color w:val="000000"/>
          <w:sz w:val="24"/>
          <w:szCs w:val="24"/>
          <w:lang w:val="ru-RU"/>
        </w:rPr>
        <w:t>3</w:t>
      </w:r>
      <w:r w:rsidR="00DC67C3" w:rsidRPr="008370BA">
        <w:rPr>
          <w:rFonts w:hAnsi="Times New Roman" w:cs="Times New Roman"/>
          <w:color w:val="000000"/>
          <w:sz w:val="24"/>
          <w:szCs w:val="24"/>
          <w:lang w:val="ru-RU"/>
        </w:rPr>
        <w:t>.2.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пятнадцати знаков, определяемых последовательно по мере принятия к учету непроизведенных активов –</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Х.Х.ХХХХХХ.ХХХХ, где:</w:t>
      </w:r>
    </w:p>
    <w:p w:rsidR="00737FBE" w:rsidRPr="008370BA" w:rsidRDefault="00DC67C3">
      <w:pPr>
        <w:numPr>
          <w:ilvl w:val="0"/>
          <w:numId w:val="26"/>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1-й разряд</w:t>
      </w:r>
      <w:r>
        <w:rPr>
          <w:rFonts w:hAnsi="Times New Roman" w:cs="Times New Roman"/>
          <w:color w:val="000000"/>
          <w:sz w:val="24"/>
          <w:szCs w:val="24"/>
        </w:rPr>
        <w:t> </w:t>
      </w:r>
      <w:r w:rsidRPr="008370BA">
        <w:rPr>
          <w:rFonts w:hAnsi="Times New Roman" w:cs="Times New Roman"/>
          <w:color w:val="000000"/>
          <w:sz w:val="24"/>
          <w:szCs w:val="24"/>
          <w:lang w:val="ru-RU"/>
        </w:rPr>
        <w:t>– код синтетической группы инвентарного объекта непроизведенных активов по счету 103 «Непроизведенные активы» – «3»;</w:t>
      </w:r>
    </w:p>
    <w:p w:rsidR="00737FBE" w:rsidRPr="008370BA" w:rsidRDefault="00DC67C3">
      <w:pPr>
        <w:numPr>
          <w:ilvl w:val="0"/>
          <w:numId w:val="26"/>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2-й разряд</w:t>
      </w:r>
      <w:r>
        <w:rPr>
          <w:rFonts w:hAnsi="Times New Roman" w:cs="Times New Roman"/>
          <w:color w:val="000000"/>
          <w:sz w:val="24"/>
          <w:szCs w:val="24"/>
        </w:rPr>
        <w:t> </w:t>
      </w:r>
      <w:r w:rsidRPr="008370BA">
        <w:rPr>
          <w:rFonts w:hAnsi="Times New Roman" w:cs="Times New Roman"/>
          <w:color w:val="000000"/>
          <w:sz w:val="24"/>
          <w:szCs w:val="24"/>
          <w:lang w:val="ru-RU"/>
        </w:rPr>
        <w:t>– код вида инвентарного номера «1» – индивидуальный инвентарный объект;</w:t>
      </w:r>
    </w:p>
    <w:p w:rsidR="00737FBE" w:rsidRPr="008370BA" w:rsidRDefault="00DC67C3">
      <w:pPr>
        <w:numPr>
          <w:ilvl w:val="0"/>
          <w:numId w:val="26"/>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3–8-й разряды</w:t>
      </w:r>
      <w:r>
        <w:rPr>
          <w:rFonts w:hAnsi="Times New Roman" w:cs="Times New Roman"/>
          <w:color w:val="000000"/>
          <w:sz w:val="24"/>
          <w:szCs w:val="24"/>
        </w:rPr>
        <w:t> </w:t>
      </w:r>
      <w:r w:rsidRPr="008370BA">
        <w:rPr>
          <w:rFonts w:hAnsi="Times New Roman" w:cs="Times New Roman"/>
          <w:color w:val="000000"/>
          <w:sz w:val="24"/>
          <w:szCs w:val="24"/>
          <w:lang w:val="ru-RU"/>
        </w:rPr>
        <w:t>– порядковый номер инвентарного объекта (000001, 000002 и т. д.);</w:t>
      </w:r>
    </w:p>
    <w:p w:rsidR="00737FBE" w:rsidRDefault="00DC67C3">
      <w:pPr>
        <w:numPr>
          <w:ilvl w:val="0"/>
          <w:numId w:val="26"/>
        </w:numPr>
        <w:ind w:left="780" w:right="180"/>
        <w:rPr>
          <w:rFonts w:hAnsi="Times New Roman" w:cs="Times New Roman"/>
          <w:color w:val="000000"/>
          <w:sz w:val="24"/>
          <w:szCs w:val="24"/>
        </w:rPr>
      </w:pPr>
      <w:r w:rsidRPr="008370BA">
        <w:rPr>
          <w:rFonts w:hAnsi="Times New Roman" w:cs="Times New Roman"/>
          <w:color w:val="000000"/>
          <w:sz w:val="24"/>
          <w:szCs w:val="24"/>
          <w:lang w:val="ru-RU"/>
        </w:rPr>
        <w:t>9–12-й разряды</w:t>
      </w:r>
      <w:r>
        <w:rPr>
          <w:rFonts w:hAnsi="Times New Roman" w:cs="Times New Roman"/>
          <w:color w:val="000000"/>
          <w:sz w:val="24"/>
          <w:szCs w:val="24"/>
        </w:rPr>
        <w:t> </w:t>
      </w:r>
      <w:r w:rsidRPr="008370BA">
        <w:rPr>
          <w:rFonts w:hAnsi="Times New Roman" w:cs="Times New Roman"/>
          <w:color w:val="000000"/>
          <w:sz w:val="24"/>
          <w:szCs w:val="24"/>
          <w:lang w:val="ru-RU"/>
        </w:rPr>
        <w:t xml:space="preserve">– внутренний групповой инвентарный номер (0001, 0002 и т. д.). </w:t>
      </w:r>
      <w:proofErr w:type="spellStart"/>
      <w:r>
        <w:rPr>
          <w:rFonts w:hAnsi="Times New Roman" w:cs="Times New Roman"/>
          <w:color w:val="000000"/>
          <w:sz w:val="24"/>
          <w:szCs w:val="24"/>
        </w:rPr>
        <w:t>Для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индивидуального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инвентарного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объекта</w:t>
      </w:r>
      <w:proofErr w:type="spellEnd"/>
      <w:r>
        <w:rPr>
          <w:rFonts w:hAnsi="Times New Roman" w:cs="Times New Roman"/>
          <w:color w:val="000000"/>
          <w:sz w:val="24"/>
          <w:szCs w:val="24"/>
        </w:rPr>
        <w:t xml:space="preserve"> указывается 0000.</w:t>
      </w:r>
    </w:p>
    <w:p w:rsidR="00737FBE" w:rsidRDefault="008F7136">
      <w:pPr>
        <w:rPr>
          <w:rFonts w:hAnsi="Times New Roman" w:cs="Times New Roman"/>
          <w:color w:val="000000"/>
          <w:sz w:val="24"/>
          <w:szCs w:val="24"/>
        </w:rPr>
      </w:pPr>
      <w:r>
        <w:rPr>
          <w:rFonts w:hAnsi="Times New Roman" w:cs="Times New Roman"/>
          <w:b/>
          <w:bCs/>
          <w:color w:val="000000"/>
          <w:sz w:val="24"/>
          <w:szCs w:val="24"/>
          <w:lang w:val="ru-RU"/>
        </w:rPr>
        <w:t>4</w:t>
      </w:r>
      <w:r w:rsidR="00DC67C3">
        <w:rPr>
          <w:rFonts w:hAnsi="Times New Roman" w:cs="Times New Roman"/>
          <w:b/>
          <w:bCs/>
          <w:color w:val="000000"/>
          <w:sz w:val="24"/>
          <w:szCs w:val="24"/>
        </w:rPr>
        <w:t>. Материальные запасы</w:t>
      </w:r>
    </w:p>
    <w:p w:rsidR="00737FBE" w:rsidRPr="008370BA" w:rsidRDefault="008F7136">
      <w:pPr>
        <w:rPr>
          <w:rFonts w:hAnsi="Times New Roman" w:cs="Times New Roman"/>
          <w:color w:val="000000"/>
          <w:sz w:val="24"/>
          <w:szCs w:val="24"/>
          <w:lang w:val="ru-RU"/>
        </w:rPr>
      </w:pPr>
      <w:r>
        <w:rPr>
          <w:rFonts w:hAnsi="Times New Roman" w:cs="Times New Roman"/>
          <w:color w:val="000000"/>
          <w:sz w:val="24"/>
          <w:szCs w:val="24"/>
          <w:lang w:val="ru-RU"/>
        </w:rPr>
        <w:t>4</w:t>
      </w:r>
      <w:r w:rsidR="00DC67C3" w:rsidRPr="008370BA">
        <w:rPr>
          <w:rFonts w:hAnsi="Times New Roman" w:cs="Times New Roman"/>
          <w:color w:val="000000"/>
          <w:sz w:val="24"/>
          <w:szCs w:val="24"/>
          <w:lang w:val="ru-RU"/>
        </w:rPr>
        <w:t>.1. Учреждение учитывает</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материальные запасы</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с разбивкой на аналитические группы по кодам вида синтетического счета:</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1 «Лекарственные препараты и медицинские материалы»</w:t>
      </w:r>
      <w:r>
        <w:rPr>
          <w:rFonts w:hAnsi="Times New Roman" w:cs="Times New Roman"/>
          <w:color w:val="000000"/>
          <w:sz w:val="24"/>
          <w:szCs w:val="24"/>
        </w:rPr>
        <w:t> </w:t>
      </w:r>
      <w:r w:rsidRPr="008370BA">
        <w:rPr>
          <w:rFonts w:hAnsi="Times New Roman" w:cs="Times New Roman"/>
          <w:color w:val="000000"/>
          <w:sz w:val="24"/>
          <w:szCs w:val="24"/>
          <w:lang w:val="ru-RU"/>
        </w:rPr>
        <w:t>–</w:t>
      </w:r>
      <w:r>
        <w:rPr>
          <w:rFonts w:hAnsi="Times New Roman" w:cs="Times New Roman"/>
          <w:color w:val="000000"/>
          <w:sz w:val="24"/>
          <w:szCs w:val="24"/>
        </w:rPr>
        <w:t> </w:t>
      </w:r>
      <w:r w:rsidRPr="008370BA">
        <w:rPr>
          <w:rFonts w:hAnsi="Times New Roman" w:cs="Times New Roman"/>
          <w:color w:val="000000"/>
          <w:sz w:val="24"/>
          <w:szCs w:val="24"/>
          <w:lang w:val="ru-RU"/>
        </w:rPr>
        <w:t xml:space="preserve">медикаменты, компоненты, </w:t>
      </w:r>
      <w:proofErr w:type="spellStart"/>
      <w:r w:rsidRPr="008370BA">
        <w:rPr>
          <w:rFonts w:hAnsi="Times New Roman" w:cs="Times New Roman"/>
          <w:color w:val="000000"/>
          <w:sz w:val="24"/>
          <w:szCs w:val="24"/>
          <w:lang w:val="ru-RU"/>
        </w:rPr>
        <w:t>эндопротезы</w:t>
      </w:r>
      <w:proofErr w:type="spellEnd"/>
      <w:r w:rsidRPr="008370BA">
        <w:rPr>
          <w:rFonts w:hAnsi="Times New Roman" w:cs="Times New Roman"/>
          <w:color w:val="000000"/>
          <w:sz w:val="24"/>
          <w:szCs w:val="24"/>
          <w:lang w:val="ru-RU"/>
        </w:rPr>
        <w:t>, бактерийные препараты, сыворотки, вакцины, кровь и перевязочные средства, иные лекарственные препараты и медицинские изделия, применяемые в медицинских целях.</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2 «Продукты питания» - продукты питания, продовольственные пайки, молочные смеси, лечебно-профилактическое питание и т.д.</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3 «Горюче-смазочные материалы»</w:t>
      </w:r>
      <w:r>
        <w:rPr>
          <w:rFonts w:hAnsi="Times New Roman" w:cs="Times New Roman"/>
          <w:color w:val="000000"/>
          <w:sz w:val="24"/>
          <w:szCs w:val="24"/>
        </w:rPr>
        <w:t> </w:t>
      </w:r>
      <w:r w:rsidRPr="008370BA">
        <w:rPr>
          <w:rFonts w:hAnsi="Times New Roman" w:cs="Times New Roman"/>
          <w:color w:val="000000"/>
          <w:sz w:val="24"/>
          <w:szCs w:val="24"/>
          <w:lang w:val="ru-RU"/>
        </w:rPr>
        <w:t>–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lastRenderedPageBreak/>
        <w:t>4 «Строительные материалы» – все виды строительных материалов, включая строительные материалы для целей капитальных вложений:</w:t>
      </w:r>
    </w:p>
    <w:p w:rsidR="00737FBE" w:rsidRPr="008370BA" w:rsidRDefault="00DC67C3">
      <w:pPr>
        <w:numPr>
          <w:ilvl w:val="0"/>
          <w:numId w:val="27"/>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rsidR="00737FBE" w:rsidRPr="008370BA" w:rsidRDefault="00DC67C3">
      <w:pPr>
        <w:numPr>
          <w:ilvl w:val="0"/>
          <w:numId w:val="27"/>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rsidR="00737FBE" w:rsidRPr="008370BA" w:rsidRDefault="00DC67C3">
      <w:pPr>
        <w:numPr>
          <w:ilvl w:val="0"/>
          <w:numId w:val="27"/>
        </w:numPr>
        <w:ind w:left="780" w:right="180"/>
        <w:rPr>
          <w:rFonts w:hAnsi="Times New Roman" w:cs="Times New Roman"/>
          <w:color w:val="000000"/>
          <w:sz w:val="24"/>
          <w:szCs w:val="24"/>
          <w:lang w:val="ru-RU"/>
        </w:rPr>
      </w:pPr>
      <w:r w:rsidRPr="008370BA">
        <w:rPr>
          <w:rFonts w:hAnsi="Times New Roman" w:cs="Times New Roman"/>
          <w:color w:val="000000"/>
          <w:sz w:val="24"/>
          <w:szCs w:val="24"/>
          <w:lang w:val="ru-RU"/>
        </w:rPr>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rsidR="00737FBE" w:rsidRDefault="00DC67C3">
      <w:pPr>
        <w:rPr>
          <w:rFonts w:hAnsi="Times New Roman" w:cs="Times New Roman"/>
          <w:color w:val="000000"/>
          <w:sz w:val="24"/>
          <w:szCs w:val="24"/>
        </w:rPr>
      </w:pPr>
      <w:proofErr w:type="gramStart"/>
      <w:r>
        <w:rPr>
          <w:rFonts w:hAnsi="Times New Roman" w:cs="Times New Roman"/>
          <w:color w:val="000000"/>
          <w:sz w:val="24"/>
          <w:szCs w:val="24"/>
        </w:rPr>
        <w:t>5</w:t>
      </w:r>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Мягкий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инвентарь</w:t>
      </w:r>
      <w:proofErr w:type="spellEnd"/>
      <w:r>
        <w:rPr>
          <w:rFonts w:hAnsi="Times New Roman" w:cs="Times New Roman"/>
          <w:color w:val="000000"/>
          <w:sz w:val="24"/>
          <w:szCs w:val="24"/>
        </w:rPr>
        <w:t>»:</w:t>
      </w:r>
    </w:p>
    <w:p w:rsidR="00737FBE" w:rsidRPr="008370BA" w:rsidRDefault="00DC67C3">
      <w:pPr>
        <w:numPr>
          <w:ilvl w:val="0"/>
          <w:numId w:val="28"/>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белье (рубашки, сорочки, халаты и т.п.);</w:t>
      </w:r>
    </w:p>
    <w:p w:rsidR="00737FBE" w:rsidRPr="008370BA" w:rsidRDefault="00DC67C3">
      <w:pPr>
        <w:numPr>
          <w:ilvl w:val="0"/>
          <w:numId w:val="28"/>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постельное белье и принадлежности (матрацы, подушки, одеяла, простыни, пододеяльники, наволочки, покрывала, мешки спальные и т.п.);</w:t>
      </w:r>
    </w:p>
    <w:p w:rsidR="00737FBE" w:rsidRPr="008370BA" w:rsidRDefault="00DC67C3">
      <w:pPr>
        <w:numPr>
          <w:ilvl w:val="0"/>
          <w:numId w:val="28"/>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одежда и обмундирование, включая спецодежду (костюмы, пальто, плащи, полушубки, платья, кофты, юбки, куртки, брюки и т.п.);</w:t>
      </w:r>
    </w:p>
    <w:p w:rsidR="00737FBE" w:rsidRPr="008370BA" w:rsidRDefault="00DC67C3">
      <w:pPr>
        <w:numPr>
          <w:ilvl w:val="0"/>
          <w:numId w:val="28"/>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обувь, включая специальную (ботинки, сапоги, сандалии, валенки и т.п.);</w:t>
      </w:r>
    </w:p>
    <w:p w:rsidR="00737FBE" w:rsidRPr="008370BA" w:rsidRDefault="00DC67C3">
      <w:pPr>
        <w:numPr>
          <w:ilvl w:val="0"/>
          <w:numId w:val="28"/>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спортивная одежда и обувь (костюмы, ботинки и т.п.);</w:t>
      </w:r>
    </w:p>
    <w:p w:rsidR="00737FBE" w:rsidRDefault="00DC67C3">
      <w:pPr>
        <w:numPr>
          <w:ilvl w:val="0"/>
          <w:numId w:val="28"/>
        </w:numPr>
        <w:ind w:left="780" w:right="180"/>
        <w:rPr>
          <w:rFonts w:hAnsi="Times New Roman" w:cs="Times New Roman"/>
          <w:color w:val="000000"/>
          <w:sz w:val="24"/>
          <w:szCs w:val="24"/>
        </w:rPr>
      </w:pPr>
      <w:proofErr w:type="spellStart"/>
      <w:proofErr w:type="gramStart"/>
      <w:r>
        <w:rPr>
          <w:rFonts w:hAnsi="Times New Roman" w:cs="Times New Roman"/>
          <w:color w:val="000000"/>
          <w:sz w:val="24"/>
          <w:szCs w:val="24"/>
        </w:rPr>
        <w:t>прочий</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мягкий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инвентарь</w:t>
      </w:r>
      <w:proofErr w:type="spellEnd"/>
      <w:r>
        <w:rPr>
          <w:rFonts w:hAnsi="Times New Roman" w:cs="Times New Roman"/>
          <w:color w:val="000000"/>
          <w:sz w:val="24"/>
          <w:szCs w:val="24"/>
        </w:rPr>
        <w:t>.</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 xml:space="preserve">Предметы мягкого инвентаря, за исключением одежды и обуви для всех групп воспитанников организаций для детей-сирот и детей, оставшихся без попечения родителей, маркируются ответственным лицом в присутствии руководителя учреждения или его заместителя и работника бухгалтерии специальным штампом несмываемой краской без порчи внешнего вида предмета, с указанием наименования учреждения, а при выдаче предметов в эксплуатацию производится дополнительная </w:t>
      </w:r>
      <w:r w:rsidRPr="008370BA">
        <w:rPr>
          <w:rFonts w:hAnsi="Times New Roman" w:cs="Times New Roman"/>
          <w:color w:val="000000"/>
          <w:sz w:val="24"/>
          <w:szCs w:val="24"/>
          <w:lang w:val="ru-RU"/>
        </w:rPr>
        <w:lastRenderedPageBreak/>
        <w:t>маркировка с указанием года и месяца выдачи их со склада. Маркировочные штампы должны храниться у руководителя учреждения или его заместителя.</w:t>
      </w:r>
    </w:p>
    <w:p w:rsidR="00737FBE" w:rsidRDefault="00DC67C3">
      <w:pPr>
        <w:rPr>
          <w:rFonts w:hAnsi="Times New Roman" w:cs="Times New Roman"/>
          <w:color w:val="000000"/>
          <w:sz w:val="24"/>
          <w:szCs w:val="24"/>
        </w:rPr>
      </w:pPr>
      <w:proofErr w:type="gramStart"/>
      <w:r>
        <w:rPr>
          <w:rFonts w:hAnsi="Times New Roman" w:cs="Times New Roman"/>
          <w:color w:val="000000"/>
          <w:sz w:val="24"/>
          <w:szCs w:val="24"/>
        </w:rPr>
        <w:t>6</w:t>
      </w:r>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Прочие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запасы</w:t>
      </w:r>
      <w:proofErr w:type="spellEnd"/>
      <w:r>
        <w:rPr>
          <w:rFonts w:hAnsi="Times New Roman" w:cs="Times New Roman"/>
          <w:color w:val="000000"/>
          <w:sz w:val="24"/>
          <w:szCs w:val="24"/>
        </w:rPr>
        <w:t>»:</w:t>
      </w:r>
    </w:p>
    <w:p w:rsidR="00737FBE" w:rsidRPr="008370BA" w:rsidRDefault="00DC67C3">
      <w:pPr>
        <w:numPr>
          <w:ilvl w:val="0"/>
          <w:numId w:val="29"/>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 xml:space="preserve">реактивы и химикаты, стекло и </w:t>
      </w:r>
      <w:proofErr w:type="spellStart"/>
      <w:r w:rsidRPr="008370BA">
        <w:rPr>
          <w:rFonts w:hAnsi="Times New Roman" w:cs="Times New Roman"/>
          <w:color w:val="000000"/>
          <w:sz w:val="24"/>
          <w:szCs w:val="24"/>
          <w:lang w:val="ru-RU"/>
        </w:rPr>
        <w:t>химпосуда</w:t>
      </w:r>
      <w:proofErr w:type="spellEnd"/>
      <w:r w:rsidRPr="008370BA">
        <w:rPr>
          <w:rFonts w:hAnsi="Times New Roman" w:cs="Times New Roman"/>
          <w:color w:val="000000"/>
          <w:sz w:val="24"/>
          <w:szCs w:val="24"/>
          <w:lang w:val="ru-RU"/>
        </w:rPr>
        <w:t xml:space="preserve">, металлы, электроматериалы, радиоматериалы и радиодетали, </w:t>
      </w:r>
      <w:proofErr w:type="spellStart"/>
      <w:r w:rsidRPr="008370BA">
        <w:rPr>
          <w:rFonts w:hAnsi="Times New Roman" w:cs="Times New Roman"/>
          <w:color w:val="000000"/>
          <w:sz w:val="24"/>
          <w:szCs w:val="24"/>
          <w:lang w:val="ru-RU"/>
        </w:rPr>
        <w:t>фотопринадлежности</w:t>
      </w:r>
      <w:proofErr w:type="spellEnd"/>
      <w:r w:rsidRPr="008370BA">
        <w:rPr>
          <w:rFonts w:hAnsi="Times New Roman" w:cs="Times New Roman"/>
          <w:color w:val="000000"/>
          <w:sz w:val="24"/>
          <w:szCs w:val="24"/>
          <w:lang w:val="ru-RU"/>
        </w:rPr>
        <w:t>, подопытные животные и прочие материалы для учебных целей и научно-исследовательских работ, драгоценные и другие металлы для протезирования, а также инвалидная техника и средства передвижения для инвалидов;</w:t>
      </w:r>
    </w:p>
    <w:p w:rsidR="00737FBE" w:rsidRPr="008370BA" w:rsidRDefault="00DC67C3">
      <w:pPr>
        <w:numPr>
          <w:ilvl w:val="0"/>
          <w:numId w:val="29"/>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хозяйственные материалы (электрические лампочки, мыло, щетки и др.), канцелярские принадлежности (бумага, карандаши, ручки, стержни и др.);</w:t>
      </w:r>
    </w:p>
    <w:p w:rsidR="00737FBE" w:rsidRDefault="00DC67C3">
      <w:pPr>
        <w:numPr>
          <w:ilvl w:val="0"/>
          <w:numId w:val="2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посуда</w:t>
      </w:r>
      <w:proofErr w:type="spellEnd"/>
      <w:r>
        <w:rPr>
          <w:rFonts w:hAnsi="Times New Roman" w:cs="Times New Roman"/>
          <w:color w:val="000000"/>
          <w:sz w:val="24"/>
          <w:szCs w:val="24"/>
        </w:rPr>
        <w:t>;</w:t>
      </w:r>
    </w:p>
    <w:p w:rsidR="00737FBE" w:rsidRPr="008370BA" w:rsidRDefault="00DC67C3">
      <w:pPr>
        <w:numPr>
          <w:ilvl w:val="0"/>
          <w:numId w:val="29"/>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
    <w:p w:rsidR="00737FBE" w:rsidRPr="008370BA" w:rsidRDefault="00DC67C3">
      <w:pPr>
        <w:numPr>
          <w:ilvl w:val="0"/>
          <w:numId w:val="29"/>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 и специальные требования по их 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p>
    <w:p w:rsidR="00737FBE" w:rsidRPr="008370BA" w:rsidRDefault="00DC67C3">
      <w:pPr>
        <w:numPr>
          <w:ilvl w:val="0"/>
          <w:numId w:val="29"/>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rsidR="00737FBE" w:rsidRDefault="00DC67C3">
      <w:pPr>
        <w:numPr>
          <w:ilvl w:val="0"/>
          <w:numId w:val="2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материалы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специального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назначения</w:t>
      </w:r>
      <w:proofErr w:type="spellEnd"/>
      <w:r>
        <w:rPr>
          <w:rFonts w:hAnsi="Times New Roman" w:cs="Times New Roman"/>
          <w:color w:val="000000"/>
          <w:sz w:val="24"/>
          <w:szCs w:val="24"/>
        </w:rPr>
        <w:t>;</w:t>
      </w:r>
    </w:p>
    <w:p w:rsidR="00737FBE" w:rsidRDefault="00DC67C3">
      <w:pPr>
        <w:numPr>
          <w:ilvl w:val="0"/>
          <w:numId w:val="29"/>
        </w:numPr>
        <w:ind w:left="780" w:right="180"/>
        <w:rPr>
          <w:rFonts w:hAnsi="Times New Roman" w:cs="Times New Roman"/>
          <w:color w:val="000000"/>
          <w:sz w:val="24"/>
          <w:szCs w:val="24"/>
        </w:rPr>
      </w:pPr>
      <w:r>
        <w:rPr>
          <w:rFonts w:hAnsi="Times New Roman" w:cs="Times New Roman"/>
          <w:color w:val="000000"/>
          <w:sz w:val="24"/>
          <w:szCs w:val="24"/>
        </w:rPr>
        <w:t>иные материальные запасы.</w:t>
      </w:r>
    </w:p>
    <w:p w:rsidR="00737FBE" w:rsidRPr="0035538F" w:rsidRDefault="0035538F">
      <w:pPr>
        <w:rPr>
          <w:rFonts w:hAnsi="Times New Roman" w:cs="Times New Roman"/>
          <w:color w:val="000000"/>
          <w:sz w:val="24"/>
          <w:szCs w:val="24"/>
          <w:lang w:val="ru-RU"/>
        </w:rPr>
      </w:pPr>
      <w:r>
        <w:rPr>
          <w:rFonts w:hAnsi="Times New Roman" w:cs="Times New Roman"/>
          <w:color w:val="000000"/>
          <w:sz w:val="24"/>
          <w:szCs w:val="24"/>
          <w:lang w:val="ru-RU"/>
        </w:rPr>
        <w:t>4</w:t>
      </w:r>
      <w:r w:rsidR="00DC67C3" w:rsidRPr="008370BA">
        <w:rPr>
          <w:rFonts w:hAnsi="Times New Roman" w:cs="Times New Roman"/>
          <w:color w:val="000000"/>
          <w:sz w:val="24"/>
          <w:szCs w:val="24"/>
          <w:lang w:val="ru-RU"/>
        </w:rPr>
        <w:t>.2. Единица учета материальных запасов в</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учреждении</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 xml:space="preserve">— номенклатурная (реестровая) единица. </w:t>
      </w:r>
      <w:r w:rsidR="00DC67C3" w:rsidRPr="0035538F">
        <w:rPr>
          <w:rFonts w:hAnsi="Times New Roman" w:cs="Times New Roman"/>
          <w:color w:val="000000"/>
          <w:sz w:val="24"/>
          <w:szCs w:val="24"/>
          <w:lang w:val="ru-RU"/>
        </w:rPr>
        <w:t>Исключения:</w:t>
      </w:r>
    </w:p>
    <w:p w:rsidR="00737FBE" w:rsidRPr="008370BA" w:rsidRDefault="00DC67C3">
      <w:pPr>
        <w:numPr>
          <w:ilvl w:val="0"/>
          <w:numId w:val="30"/>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 xml:space="preserve">группы материальных запасов, характеристики которых совпадают, </w:t>
      </w:r>
      <w:proofErr w:type="gramStart"/>
      <w:r w:rsidRPr="008370BA">
        <w:rPr>
          <w:rFonts w:hAnsi="Times New Roman" w:cs="Times New Roman"/>
          <w:color w:val="000000"/>
          <w:sz w:val="24"/>
          <w:szCs w:val="24"/>
          <w:lang w:val="ru-RU"/>
        </w:rPr>
        <w:t>например</w:t>
      </w:r>
      <w:proofErr w:type="gramEnd"/>
      <w:r w:rsidRPr="008370BA">
        <w:rPr>
          <w:rFonts w:hAnsi="Times New Roman" w:cs="Times New Roman"/>
          <w:color w:val="000000"/>
          <w:sz w:val="24"/>
          <w:szCs w:val="24"/>
          <w:lang w:val="ru-RU"/>
        </w:rPr>
        <w:t>: офисная бумага одного формата с</w:t>
      </w:r>
      <w:r>
        <w:rPr>
          <w:rFonts w:hAnsi="Times New Roman" w:cs="Times New Roman"/>
          <w:color w:val="000000"/>
          <w:sz w:val="24"/>
          <w:szCs w:val="24"/>
        </w:rPr>
        <w:t> </w:t>
      </w:r>
      <w:r w:rsidRPr="008370BA">
        <w:rPr>
          <w:rFonts w:hAnsi="Times New Roman" w:cs="Times New Roman"/>
          <w:color w:val="000000"/>
          <w:sz w:val="24"/>
          <w:szCs w:val="24"/>
          <w:lang w:val="ru-RU"/>
        </w:rPr>
        <w:t>одинаковым количеством листов в</w:t>
      </w:r>
      <w:r>
        <w:rPr>
          <w:rFonts w:hAnsi="Times New Roman" w:cs="Times New Roman"/>
          <w:color w:val="000000"/>
          <w:sz w:val="24"/>
          <w:szCs w:val="24"/>
        </w:rPr>
        <w:t> </w:t>
      </w:r>
      <w:r w:rsidRPr="008370BA">
        <w:rPr>
          <w:rFonts w:hAnsi="Times New Roman" w:cs="Times New Roman"/>
          <w:color w:val="000000"/>
          <w:sz w:val="24"/>
          <w:szCs w:val="24"/>
          <w:lang w:val="ru-RU"/>
        </w:rPr>
        <w:t>пачке, кнопки канцелярские с</w:t>
      </w:r>
      <w:r>
        <w:rPr>
          <w:rFonts w:hAnsi="Times New Roman" w:cs="Times New Roman"/>
          <w:color w:val="000000"/>
          <w:sz w:val="24"/>
          <w:szCs w:val="24"/>
        </w:rPr>
        <w:t> </w:t>
      </w:r>
      <w:r w:rsidRPr="008370BA">
        <w:rPr>
          <w:rFonts w:hAnsi="Times New Roman" w:cs="Times New Roman"/>
          <w:color w:val="000000"/>
          <w:sz w:val="24"/>
          <w:szCs w:val="24"/>
          <w:lang w:val="ru-RU"/>
        </w:rPr>
        <w:t>одинаковыми диаметром и</w:t>
      </w:r>
      <w:r>
        <w:rPr>
          <w:rFonts w:hAnsi="Times New Roman" w:cs="Times New Roman"/>
          <w:color w:val="000000"/>
          <w:sz w:val="24"/>
          <w:szCs w:val="24"/>
        </w:rPr>
        <w:t> </w:t>
      </w:r>
      <w:r w:rsidRPr="008370BA">
        <w:rPr>
          <w:rFonts w:hAnsi="Times New Roman" w:cs="Times New Roman"/>
          <w:color w:val="000000"/>
          <w:sz w:val="24"/>
          <w:szCs w:val="24"/>
          <w:lang w:val="ru-RU"/>
        </w:rPr>
        <w:t>количеством штук в</w:t>
      </w:r>
      <w:r>
        <w:rPr>
          <w:rFonts w:hAnsi="Times New Roman" w:cs="Times New Roman"/>
          <w:color w:val="000000"/>
          <w:sz w:val="24"/>
          <w:szCs w:val="24"/>
        </w:rPr>
        <w:t> </w:t>
      </w:r>
      <w:r w:rsidRPr="008370BA">
        <w:rPr>
          <w:rFonts w:hAnsi="Times New Roman" w:cs="Times New Roman"/>
          <w:color w:val="000000"/>
          <w:sz w:val="24"/>
          <w:szCs w:val="24"/>
          <w:lang w:val="ru-RU"/>
        </w:rPr>
        <w:t>коробке и</w:t>
      </w:r>
      <w:r>
        <w:rPr>
          <w:rFonts w:hAnsi="Times New Roman" w:cs="Times New Roman"/>
          <w:color w:val="000000"/>
          <w:sz w:val="24"/>
          <w:szCs w:val="24"/>
        </w:rPr>
        <w:t> </w:t>
      </w:r>
      <w:r w:rsidRPr="008370BA">
        <w:rPr>
          <w:rFonts w:hAnsi="Times New Roman" w:cs="Times New Roman"/>
          <w:color w:val="000000"/>
          <w:sz w:val="24"/>
          <w:szCs w:val="24"/>
          <w:lang w:val="ru-RU"/>
        </w:rPr>
        <w:t>т.</w:t>
      </w:r>
      <w:r>
        <w:rPr>
          <w:rFonts w:hAnsi="Times New Roman" w:cs="Times New Roman"/>
          <w:color w:val="000000"/>
          <w:sz w:val="24"/>
          <w:szCs w:val="24"/>
        </w:rPr>
        <w:t> </w:t>
      </w:r>
      <w:r w:rsidRPr="008370BA">
        <w:rPr>
          <w:rFonts w:hAnsi="Times New Roman" w:cs="Times New Roman"/>
          <w:color w:val="000000"/>
          <w:sz w:val="24"/>
          <w:szCs w:val="24"/>
          <w:lang w:val="ru-RU"/>
        </w:rPr>
        <w:t>д. Единица учета таких материальных запасов</w:t>
      </w:r>
      <w:r>
        <w:rPr>
          <w:rFonts w:hAnsi="Times New Roman" w:cs="Times New Roman"/>
          <w:color w:val="000000"/>
          <w:sz w:val="24"/>
          <w:szCs w:val="24"/>
        </w:rPr>
        <w:t> </w:t>
      </w:r>
      <w:r w:rsidRPr="008370BA">
        <w:rPr>
          <w:rFonts w:hAnsi="Times New Roman" w:cs="Times New Roman"/>
          <w:color w:val="000000"/>
          <w:sz w:val="24"/>
          <w:szCs w:val="24"/>
          <w:lang w:val="ru-RU"/>
        </w:rPr>
        <w:t>— однородная (реестровая) группа запасов;</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Если в</w:t>
      </w:r>
      <w:r>
        <w:rPr>
          <w:rFonts w:hAnsi="Times New Roman" w:cs="Times New Roman"/>
          <w:color w:val="000000"/>
          <w:sz w:val="24"/>
          <w:szCs w:val="24"/>
        </w:rPr>
        <w:t> </w:t>
      </w:r>
      <w:r w:rsidRPr="008370BA">
        <w:rPr>
          <w:rFonts w:hAnsi="Times New Roman" w:cs="Times New Roman"/>
          <w:color w:val="000000"/>
          <w:sz w:val="24"/>
          <w:szCs w:val="24"/>
          <w:lang w:val="ru-RU"/>
        </w:rPr>
        <w:t>первичных документах поставщика единицы измерения отличаются от</w:t>
      </w:r>
      <w:r>
        <w:rPr>
          <w:rFonts w:hAnsi="Times New Roman" w:cs="Times New Roman"/>
          <w:color w:val="000000"/>
          <w:sz w:val="24"/>
          <w:szCs w:val="24"/>
        </w:rPr>
        <w:t> </w:t>
      </w:r>
      <w:r w:rsidRPr="008370BA">
        <w:rPr>
          <w:rFonts w:hAnsi="Times New Roman" w:cs="Times New Roman"/>
          <w:color w:val="000000"/>
          <w:sz w:val="24"/>
          <w:szCs w:val="24"/>
          <w:lang w:val="ru-RU"/>
        </w:rPr>
        <w:t>тех, которые использует учреждение, ответственный сотрудник оформляет акт перевода единиц измерения. Акт прикладывают к</w:t>
      </w:r>
      <w:r>
        <w:rPr>
          <w:rFonts w:hAnsi="Times New Roman" w:cs="Times New Roman"/>
          <w:color w:val="000000"/>
          <w:sz w:val="24"/>
          <w:szCs w:val="24"/>
        </w:rPr>
        <w:t> </w:t>
      </w:r>
      <w:r w:rsidRPr="008370BA">
        <w:rPr>
          <w:rFonts w:hAnsi="Times New Roman" w:cs="Times New Roman"/>
          <w:color w:val="000000"/>
          <w:sz w:val="24"/>
          <w:szCs w:val="24"/>
          <w:lang w:val="ru-RU"/>
        </w:rPr>
        <w:t>первичным документам поставщика.</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8370BA">
        <w:rPr>
          <w:rFonts w:hAnsi="Times New Roman" w:cs="Times New Roman"/>
          <w:color w:val="000000"/>
          <w:sz w:val="24"/>
          <w:szCs w:val="24"/>
          <w:lang w:val="ru-RU"/>
        </w:rPr>
        <w:t>8</w:t>
      </w:r>
      <w:r>
        <w:rPr>
          <w:rFonts w:hAnsi="Times New Roman" w:cs="Times New Roman"/>
          <w:color w:val="000000"/>
          <w:sz w:val="24"/>
          <w:szCs w:val="24"/>
        </w:rPr>
        <w:t> </w:t>
      </w:r>
      <w:r w:rsidRPr="008370BA">
        <w:rPr>
          <w:rFonts w:hAnsi="Times New Roman" w:cs="Times New Roman"/>
          <w:color w:val="000000"/>
          <w:sz w:val="24"/>
          <w:szCs w:val="24"/>
          <w:lang w:val="ru-RU"/>
        </w:rPr>
        <w:t>СГС «Запасы».</w:t>
      </w:r>
    </w:p>
    <w:p w:rsidR="00737FBE" w:rsidRPr="008370BA" w:rsidRDefault="0035538F">
      <w:pPr>
        <w:rPr>
          <w:rFonts w:hAnsi="Times New Roman" w:cs="Times New Roman"/>
          <w:color w:val="000000"/>
          <w:sz w:val="24"/>
          <w:szCs w:val="24"/>
          <w:lang w:val="ru-RU"/>
        </w:rPr>
      </w:pPr>
      <w:r>
        <w:rPr>
          <w:rFonts w:hAnsi="Times New Roman" w:cs="Times New Roman"/>
          <w:color w:val="000000"/>
          <w:sz w:val="24"/>
          <w:szCs w:val="24"/>
          <w:lang w:val="ru-RU"/>
        </w:rPr>
        <w:lastRenderedPageBreak/>
        <w:t>4</w:t>
      </w:r>
      <w:r w:rsidR="00DC67C3" w:rsidRPr="008370BA">
        <w:rPr>
          <w:rFonts w:hAnsi="Times New Roman" w:cs="Times New Roman"/>
          <w:color w:val="000000"/>
          <w:sz w:val="24"/>
          <w:szCs w:val="24"/>
          <w:lang w:val="ru-RU"/>
        </w:rPr>
        <w:t>.3. В</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целях аналитического (управленческого) учета незавершенное производство отражается на</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дополнительном счете Рабочего плана счетов 0.109.69.000 «Себестоимость незавершенного производства готовой продукции, работ, услуг».</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8370BA">
        <w:rPr>
          <w:rFonts w:hAnsi="Times New Roman" w:cs="Times New Roman"/>
          <w:color w:val="000000"/>
          <w:sz w:val="24"/>
          <w:szCs w:val="24"/>
          <w:lang w:val="ru-RU"/>
        </w:rPr>
        <w:t>12</w:t>
      </w:r>
      <w:r>
        <w:rPr>
          <w:rFonts w:hAnsi="Times New Roman" w:cs="Times New Roman"/>
          <w:color w:val="000000"/>
          <w:sz w:val="24"/>
          <w:szCs w:val="24"/>
        </w:rPr>
        <w:t> </w:t>
      </w:r>
      <w:r w:rsidRPr="008370BA">
        <w:rPr>
          <w:rFonts w:hAnsi="Times New Roman" w:cs="Times New Roman"/>
          <w:color w:val="000000"/>
          <w:sz w:val="24"/>
          <w:szCs w:val="24"/>
          <w:lang w:val="ru-RU"/>
        </w:rPr>
        <w:t>СГС «Запасы».</w:t>
      </w:r>
    </w:p>
    <w:p w:rsidR="00737FBE" w:rsidRPr="008370BA" w:rsidRDefault="0035538F">
      <w:pPr>
        <w:rPr>
          <w:rFonts w:hAnsi="Times New Roman" w:cs="Times New Roman"/>
          <w:color w:val="000000"/>
          <w:sz w:val="24"/>
          <w:szCs w:val="24"/>
          <w:lang w:val="ru-RU"/>
        </w:rPr>
      </w:pPr>
      <w:r>
        <w:rPr>
          <w:rFonts w:hAnsi="Times New Roman" w:cs="Times New Roman"/>
          <w:color w:val="000000"/>
          <w:sz w:val="24"/>
          <w:szCs w:val="24"/>
          <w:lang w:val="ru-RU"/>
        </w:rPr>
        <w:t>4</w:t>
      </w:r>
      <w:r w:rsidR="00DC67C3" w:rsidRPr="008370BA">
        <w:rPr>
          <w:rFonts w:hAnsi="Times New Roman" w:cs="Times New Roman"/>
          <w:color w:val="000000"/>
          <w:sz w:val="24"/>
          <w:szCs w:val="24"/>
          <w:lang w:val="ru-RU"/>
        </w:rPr>
        <w:t>.4. Товары, переданные в</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реализацию, отражаются по</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цене реализации с</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обособлением торговой наценки.</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8370BA">
        <w:rPr>
          <w:rFonts w:hAnsi="Times New Roman" w:cs="Times New Roman"/>
          <w:color w:val="000000"/>
          <w:sz w:val="24"/>
          <w:szCs w:val="24"/>
          <w:lang w:val="ru-RU"/>
        </w:rPr>
        <w:t>30</w:t>
      </w:r>
      <w:r>
        <w:rPr>
          <w:rFonts w:hAnsi="Times New Roman" w:cs="Times New Roman"/>
          <w:color w:val="000000"/>
          <w:sz w:val="24"/>
          <w:szCs w:val="24"/>
        </w:rPr>
        <w:t> </w:t>
      </w:r>
      <w:r w:rsidRPr="008370BA">
        <w:rPr>
          <w:rFonts w:hAnsi="Times New Roman" w:cs="Times New Roman"/>
          <w:color w:val="000000"/>
          <w:sz w:val="24"/>
          <w:szCs w:val="24"/>
          <w:lang w:val="ru-RU"/>
        </w:rPr>
        <w:t>СГС «Запасы».</w:t>
      </w:r>
    </w:p>
    <w:p w:rsidR="00737FBE" w:rsidRPr="008370BA" w:rsidRDefault="0035538F">
      <w:pPr>
        <w:rPr>
          <w:rFonts w:hAnsi="Times New Roman" w:cs="Times New Roman"/>
          <w:color w:val="000000"/>
          <w:sz w:val="24"/>
          <w:szCs w:val="24"/>
          <w:lang w:val="ru-RU"/>
        </w:rPr>
      </w:pPr>
      <w:r>
        <w:rPr>
          <w:rFonts w:hAnsi="Times New Roman" w:cs="Times New Roman"/>
          <w:color w:val="000000"/>
          <w:sz w:val="24"/>
          <w:szCs w:val="24"/>
          <w:lang w:val="ru-RU"/>
        </w:rPr>
        <w:t>4</w:t>
      </w:r>
      <w:r w:rsidR="00DC67C3" w:rsidRPr="008370BA">
        <w:rPr>
          <w:rFonts w:hAnsi="Times New Roman" w:cs="Times New Roman"/>
          <w:color w:val="000000"/>
          <w:sz w:val="24"/>
          <w:szCs w:val="24"/>
          <w:lang w:val="ru-RU"/>
        </w:rPr>
        <w:t>.5. Фактическая стоимость материальных запасов, полученных в</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результате ремонта, разборки, утилизации (ликвидации) основных средств или иного имущества, определяется исходя из</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следующих факторов:</w:t>
      </w:r>
    </w:p>
    <w:p w:rsidR="00737FBE" w:rsidRPr="008370BA" w:rsidRDefault="00DC67C3">
      <w:pPr>
        <w:numPr>
          <w:ilvl w:val="0"/>
          <w:numId w:val="31"/>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их</w:t>
      </w:r>
      <w:r>
        <w:rPr>
          <w:rFonts w:hAnsi="Times New Roman" w:cs="Times New Roman"/>
          <w:color w:val="000000"/>
          <w:sz w:val="24"/>
          <w:szCs w:val="24"/>
        </w:rPr>
        <w:t> </w:t>
      </w:r>
      <w:r w:rsidRPr="008370BA">
        <w:rPr>
          <w:rFonts w:hAnsi="Times New Roman" w:cs="Times New Roman"/>
          <w:color w:val="000000"/>
          <w:sz w:val="24"/>
          <w:szCs w:val="24"/>
          <w:lang w:val="ru-RU"/>
        </w:rPr>
        <w:t>справедливой стоимости на</w:t>
      </w:r>
      <w:r>
        <w:rPr>
          <w:rFonts w:hAnsi="Times New Roman" w:cs="Times New Roman"/>
          <w:color w:val="000000"/>
          <w:sz w:val="24"/>
          <w:szCs w:val="24"/>
        </w:rPr>
        <w:t> </w:t>
      </w:r>
      <w:r w:rsidRPr="008370BA">
        <w:rPr>
          <w:rFonts w:hAnsi="Times New Roman" w:cs="Times New Roman"/>
          <w:color w:val="000000"/>
          <w:sz w:val="24"/>
          <w:szCs w:val="24"/>
          <w:lang w:val="ru-RU"/>
        </w:rPr>
        <w:t>дату принятия к</w:t>
      </w:r>
      <w:r>
        <w:rPr>
          <w:rFonts w:hAnsi="Times New Roman" w:cs="Times New Roman"/>
          <w:color w:val="000000"/>
          <w:sz w:val="24"/>
          <w:szCs w:val="24"/>
        </w:rPr>
        <w:t> </w:t>
      </w:r>
      <w:r w:rsidRPr="008370BA">
        <w:rPr>
          <w:rFonts w:hAnsi="Times New Roman" w:cs="Times New Roman"/>
          <w:color w:val="000000"/>
          <w:sz w:val="24"/>
          <w:szCs w:val="24"/>
          <w:lang w:val="ru-RU"/>
        </w:rPr>
        <w:t>бухгалтерскому учету, рассчитанной методом рыночных цен;</w:t>
      </w:r>
    </w:p>
    <w:p w:rsidR="00737FBE" w:rsidRPr="008370BA" w:rsidRDefault="00DC67C3">
      <w:pPr>
        <w:numPr>
          <w:ilvl w:val="0"/>
          <w:numId w:val="31"/>
        </w:numPr>
        <w:ind w:left="780" w:right="180"/>
        <w:rPr>
          <w:rFonts w:hAnsi="Times New Roman" w:cs="Times New Roman"/>
          <w:color w:val="000000"/>
          <w:sz w:val="24"/>
          <w:szCs w:val="24"/>
          <w:lang w:val="ru-RU"/>
        </w:rPr>
      </w:pPr>
      <w:r w:rsidRPr="008370BA">
        <w:rPr>
          <w:rFonts w:hAnsi="Times New Roman" w:cs="Times New Roman"/>
          <w:color w:val="000000"/>
          <w:sz w:val="24"/>
          <w:szCs w:val="24"/>
          <w:lang w:val="ru-RU"/>
        </w:rPr>
        <w:t>сумм, уплачиваемых учреждением за</w:t>
      </w:r>
      <w:r>
        <w:rPr>
          <w:rFonts w:hAnsi="Times New Roman" w:cs="Times New Roman"/>
          <w:color w:val="000000"/>
          <w:sz w:val="24"/>
          <w:szCs w:val="24"/>
        </w:rPr>
        <w:t> </w:t>
      </w:r>
      <w:r w:rsidRPr="008370BA">
        <w:rPr>
          <w:rFonts w:hAnsi="Times New Roman" w:cs="Times New Roman"/>
          <w:color w:val="000000"/>
          <w:sz w:val="24"/>
          <w:szCs w:val="24"/>
          <w:lang w:val="ru-RU"/>
        </w:rPr>
        <w:t>доставку материальных запасов, приведение их</w:t>
      </w:r>
      <w:r>
        <w:rPr>
          <w:rFonts w:hAnsi="Times New Roman" w:cs="Times New Roman"/>
          <w:color w:val="000000"/>
          <w:sz w:val="24"/>
          <w:szCs w:val="24"/>
        </w:rPr>
        <w:t> </w:t>
      </w:r>
      <w:r w:rsidRPr="008370BA">
        <w:rPr>
          <w:rFonts w:hAnsi="Times New Roman" w:cs="Times New Roman"/>
          <w:color w:val="000000"/>
          <w:sz w:val="24"/>
          <w:szCs w:val="24"/>
          <w:lang w:val="ru-RU"/>
        </w:rPr>
        <w:t>в</w:t>
      </w:r>
      <w:r>
        <w:rPr>
          <w:rFonts w:hAnsi="Times New Roman" w:cs="Times New Roman"/>
          <w:color w:val="000000"/>
          <w:sz w:val="24"/>
          <w:szCs w:val="24"/>
        </w:rPr>
        <w:t> </w:t>
      </w:r>
      <w:r w:rsidRPr="008370BA">
        <w:rPr>
          <w:rFonts w:hAnsi="Times New Roman" w:cs="Times New Roman"/>
          <w:color w:val="000000"/>
          <w:sz w:val="24"/>
          <w:szCs w:val="24"/>
          <w:lang w:val="ru-RU"/>
        </w:rPr>
        <w:t>состояние, пригодное для использования.</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Основание: пункты</w:t>
      </w:r>
      <w:r>
        <w:rPr>
          <w:rFonts w:hAnsi="Times New Roman" w:cs="Times New Roman"/>
          <w:color w:val="000000"/>
          <w:sz w:val="24"/>
          <w:szCs w:val="24"/>
        </w:rPr>
        <w:t> </w:t>
      </w:r>
      <w:r w:rsidRPr="008370BA">
        <w:rPr>
          <w:rFonts w:hAnsi="Times New Roman" w:cs="Times New Roman"/>
          <w:color w:val="000000"/>
          <w:sz w:val="24"/>
          <w:szCs w:val="24"/>
          <w:lang w:val="ru-RU"/>
        </w:rPr>
        <w:t>52–60</w:t>
      </w:r>
      <w:r>
        <w:rPr>
          <w:rFonts w:hAnsi="Times New Roman" w:cs="Times New Roman"/>
          <w:color w:val="000000"/>
          <w:sz w:val="24"/>
          <w:szCs w:val="24"/>
        </w:rPr>
        <w:t> </w:t>
      </w:r>
      <w:r w:rsidRPr="008370BA">
        <w:rPr>
          <w:rFonts w:hAnsi="Times New Roman" w:cs="Times New Roman"/>
          <w:color w:val="000000"/>
          <w:sz w:val="24"/>
          <w:szCs w:val="24"/>
          <w:lang w:val="ru-RU"/>
        </w:rPr>
        <w:t>СГС «Концептуальные основы бухучета и</w:t>
      </w:r>
      <w:r>
        <w:rPr>
          <w:rFonts w:hAnsi="Times New Roman" w:cs="Times New Roman"/>
          <w:color w:val="000000"/>
          <w:sz w:val="24"/>
          <w:szCs w:val="24"/>
        </w:rPr>
        <w:t> </w:t>
      </w:r>
      <w:r w:rsidRPr="008370BA">
        <w:rPr>
          <w:rFonts w:hAnsi="Times New Roman" w:cs="Times New Roman"/>
          <w:color w:val="000000"/>
          <w:sz w:val="24"/>
          <w:szCs w:val="24"/>
          <w:lang w:val="ru-RU"/>
        </w:rPr>
        <w:t>отчетности».</w:t>
      </w:r>
    </w:p>
    <w:p w:rsidR="00737FBE" w:rsidRPr="008370BA" w:rsidRDefault="0035538F">
      <w:pPr>
        <w:rPr>
          <w:rFonts w:hAnsi="Times New Roman" w:cs="Times New Roman"/>
          <w:color w:val="000000"/>
          <w:sz w:val="24"/>
          <w:szCs w:val="24"/>
          <w:lang w:val="ru-RU"/>
        </w:rPr>
      </w:pPr>
      <w:r>
        <w:rPr>
          <w:rFonts w:hAnsi="Times New Roman" w:cs="Times New Roman"/>
          <w:color w:val="000000"/>
          <w:sz w:val="24"/>
          <w:szCs w:val="24"/>
          <w:lang w:val="ru-RU"/>
        </w:rPr>
        <w:t>4</w:t>
      </w:r>
      <w:r w:rsidR="00DC67C3" w:rsidRPr="008370BA">
        <w:rPr>
          <w:rFonts w:hAnsi="Times New Roman" w:cs="Times New Roman"/>
          <w:color w:val="000000"/>
          <w:sz w:val="24"/>
          <w:szCs w:val="24"/>
          <w:lang w:val="ru-RU"/>
        </w:rPr>
        <w:t>.6. Приобретенные, но</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находящиеся в</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пути запасы признаются в</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бухгалтерском учете в</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оценке, предусмотренной государственным контрактом (договором). Если учреждение понесло затраты, перечисленные в пункте 19 СГС «Запасы», стоимость запасов увеличивается на</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сумму данных затрат _____________________________________________________________________________________________________________________________________________.</w:t>
      </w:r>
      <w:r w:rsidR="00DC67C3" w:rsidRPr="008370BA">
        <w:rPr>
          <w:lang w:val="ru-RU"/>
        </w:rPr>
        <w:br/>
      </w:r>
      <w:r w:rsidR="00DC67C3" w:rsidRPr="008370BA">
        <w:rPr>
          <w:rFonts w:hAnsi="Times New Roman" w:cs="Times New Roman"/>
          <w:color w:val="000000"/>
          <w:sz w:val="24"/>
          <w:szCs w:val="24"/>
          <w:lang w:val="ru-RU"/>
        </w:rPr>
        <w:t>Основание: пункт</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18</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СГС «Запасы».</w:t>
      </w:r>
    </w:p>
    <w:p w:rsidR="00737FBE" w:rsidRPr="008370BA" w:rsidRDefault="0035538F">
      <w:pPr>
        <w:rPr>
          <w:rFonts w:hAnsi="Times New Roman" w:cs="Times New Roman"/>
          <w:color w:val="000000"/>
          <w:sz w:val="24"/>
          <w:szCs w:val="24"/>
          <w:lang w:val="ru-RU"/>
        </w:rPr>
      </w:pPr>
      <w:r>
        <w:rPr>
          <w:rFonts w:hAnsi="Times New Roman" w:cs="Times New Roman"/>
          <w:color w:val="000000"/>
          <w:sz w:val="24"/>
          <w:szCs w:val="24"/>
          <w:lang w:val="ru-RU"/>
        </w:rPr>
        <w:t>4</w:t>
      </w:r>
      <w:r w:rsidR="00DC67C3" w:rsidRPr="008370BA">
        <w:rPr>
          <w:rFonts w:hAnsi="Times New Roman" w:cs="Times New Roman"/>
          <w:color w:val="000000"/>
          <w:sz w:val="24"/>
          <w:szCs w:val="24"/>
          <w:lang w:val="ru-RU"/>
        </w:rPr>
        <w:t>.7. В</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случае получения полномочий по</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централизованной закупке запасов расходы на</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их</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доставку до</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получателей списываются на</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финансовый результат текущего года ______________________________________.</w:t>
      </w:r>
      <w:r w:rsidR="00DC67C3" w:rsidRPr="008370BA">
        <w:rPr>
          <w:lang w:val="ru-RU"/>
        </w:rPr>
        <w:br/>
      </w:r>
      <w:r w:rsidR="00DC67C3" w:rsidRPr="008370BA">
        <w:rPr>
          <w:rFonts w:hAnsi="Times New Roman" w:cs="Times New Roman"/>
          <w:color w:val="000000"/>
          <w:sz w:val="24"/>
          <w:szCs w:val="24"/>
          <w:lang w:val="ru-RU"/>
        </w:rPr>
        <w:t>Основание: пункт</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19</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СГС «Запасы».</w:t>
      </w:r>
    </w:p>
    <w:p w:rsidR="00737FBE" w:rsidRPr="008370BA" w:rsidRDefault="0035538F">
      <w:pPr>
        <w:rPr>
          <w:rFonts w:hAnsi="Times New Roman" w:cs="Times New Roman"/>
          <w:color w:val="000000"/>
          <w:sz w:val="24"/>
          <w:szCs w:val="24"/>
          <w:lang w:val="ru-RU"/>
        </w:rPr>
      </w:pPr>
      <w:r>
        <w:rPr>
          <w:rFonts w:hAnsi="Times New Roman" w:cs="Times New Roman"/>
          <w:color w:val="000000"/>
          <w:sz w:val="24"/>
          <w:szCs w:val="24"/>
          <w:lang w:val="ru-RU"/>
        </w:rPr>
        <w:t>4</w:t>
      </w:r>
      <w:r w:rsidR="00DC67C3" w:rsidRPr="008370BA">
        <w:rPr>
          <w:rFonts w:hAnsi="Times New Roman" w:cs="Times New Roman"/>
          <w:color w:val="000000"/>
          <w:sz w:val="24"/>
          <w:szCs w:val="24"/>
          <w:lang w:val="ru-RU"/>
        </w:rPr>
        <w:t xml:space="preserve">.8. Специальные жидкости для автомобиля (тормозная, </w:t>
      </w:r>
      <w:proofErr w:type="spellStart"/>
      <w:r w:rsidR="00DC67C3" w:rsidRPr="008370BA">
        <w:rPr>
          <w:rFonts w:hAnsi="Times New Roman" w:cs="Times New Roman"/>
          <w:color w:val="000000"/>
          <w:sz w:val="24"/>
          <w:szCs w:val="24"/>
          <w:lang w:val="ru-RU"/>
        </w:rPr>
        <w:t>стеклоомывающая</w:t>
      </w:r>
      <w:proofErr w:type="spellEnd"/>
      <w:r w:rsidR="00DC67C3" w:rsidRPr="008370BA">
        <w:rPr>
          <w:rFonts w:hAnsi="Times New Roman" w:cs="Times New Roman"/>
          <w:color w:val="000000"/>
          <w:sz w:val="24"/>
          <w:szCs w:val="24"/>
          <w:lang w:val="ru-RU"/>
        </w:rPr>
        <w:t>, тосол и</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другие охлаждающие) учитываются</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на</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счете 105.</w:t>
      </w:r>
      <w:r>
        <w:rPr>
          <w:rFonts w:hAnsi="Times New Roman" w:cs="Times New Roman"/>
          <w:color w:val="000000"/>
          <w:sz w:val="24"/>
          <w:szCs w:val="24"/>
          <w:lang w:val="ru-RU"/>
        </w:rPr>
        <w:t>3</w:t>
      </w:r>
      <w:r w:rsidR="00DC67C3" w:rsidRPr="008370BA">
        <w:rPr>
          <w:rFonts w:hAnsi="Times New Roman" w:cs="Times New Roman"/>
          <w:color w:val="000000"/>
          <w:sz w:val="24"/>
          <w:szCs w:val="24"/>
          <w:lang w:val="ru-RU"/>
        </w:rPr>
        <w:t>3.</w:t>
      </w:r>
    </w:p>
    <w:p w:rsidR="00737FBE" w:rsidRPr="00745FF9" w:rsidRDefault="0035538F" w:rsidP="00160618">
      <w:pPr>
        <w:rPr>
          <w:rFonts w:hAnsi="Times New Roman" w:cs="Times New Roman"/>
          <w:color w:val="000000"/>
          <w:sz w:val="24"/>
          <w:szCs w:val="24"/>
          <w:lang w:val="ru-RU"/>
        </w:rPr>
      </w:pPr>
      <w:r>
        <w:rPr>
          <w:rFonts w:hAnsi="Times New Roman" w:cs="Times New Roman"/>
          <w:color w:val="000000"/>
          <w:sz w:val="24"/>
          <w:szCs w:val="24"/>
          <w:lang w:val="ru-RU"/>
        </w:rPr>
        <w:t>4</w:t>
      </w:r>
      <w:r w:rsidR="00DC67C3" w:rsidRPr="008370BA">
        <w:rPr>
          <w:rFonts w:hAnsi="Times New Roman" w:cs="Times New Roman"/>
          <w:color w:val="000000"/>
          <w:sz w:val="24"/>
          <w:szCs w:val="24"/>
          <w:lang w:val="ru-RU"/>
        </w:rPr>
        <w:t>.9. При приобретении</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и (или) создании материальных запасов за</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счет средств, полученных по</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разным видам деятельности, сумма вложений, сформированных на</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счете КБК Х.106.00.000, переводится на</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код вида деятельности 4</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«Субсидии на</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выполнение государственного (муниципального) задания».</w:t>
      </w:r>
    </w:p>
    <w:p w:rsidR="00737FBE" w:rsidRPr="008370BA" w:rsidRDefault="0035538F">
      <w:pPr>
        <w:rPr>
          <w:rFonts w:hAnsi="Times New Roman" w:cs="Times New Roman"/>
          <w:color w:val="000000"/>
          <w:sz w:val="24"/>
          <w:szCs w:val="24"/>
          <w:lang w:val="ru-RU"/>
        </w:rPr>
      </w:pPr>
      <w:r>
        <w:rPr>
          <w:rFonts w:hAnsi="Times New Roman" w:cs="Times New Roman"/>
          <w:b/>
          <w:bCs/>
          <w:color w:val="000000"/>
          <w:sz w:val="24"/>
          <w:szCs w:val="24"/>
          <w:lang w:val="ru-RU"/>
        </w:rPr>
        <w:t>4</w:t>
      </w:r>
      <w:r w:rsidR="00DC67C3" w:rsidRPr="008370BA">
        <w:rPr>
          <w:rFonts w:hAnsi="Times New Roman" w:cs="Times New Roman"/>
          <w:b/>
          <w:bCs/>
          <w:color w:val="000000"/>
          <w:sz w:val="24"/>
          <w:szCs w:val="24"/>
          <w:lang w:val="ru-RU"/>
        </w:rPr>
        <w:t>.10. Установлены следующие особенности учета материальных запасов:</w:t>
      </w:r>
    </w:p>
    <w:p w:rsidR="00737FBE" w:rsidRPr="008370BA" w:rsidRDefault="0035538F">
      <w:pPr>
        <w:rPr>
          <w:rFonts w:hAnsi="Times New Roman" w:cs="Times New Roman"/>
          <w:color w:val="000000"/>
          <w:sz w:val="24"/>
          <w:szCs w:val="24"/>
          <w:lang w:val="ru-RU"/>
        </w:rPr>
      </w:pPr>
      <w:r>
        <w:rPr>
          <w:rFonts w:hAnsi="Times New Roman" w:cs="Times New Roman"/>
          <w:b/>
          <w:bCs/>
          <w:color w:val="000000"/>
          <w:sz w:val="24"/>
          <w:szCs w:val="24"/>
          <w:lang w:val="ru-RU"/>
        </w:rPr>
        <w:t>4</w:t>
      </w:r>
      <w:r w:rsidR="00DC67C3" w:rsidRPr="008370BA">
        <w:rPr>
          <w:rFonts w:hAnsi="Times New Roman" w:cs="Times New Roman"/>
          <w:b/>
          <w:bCs/>
          <w:color w:val="000000"/>
          <w:sz w:val="24"/>
          <w:szCs w:val="24"/>
          <w:lang w:val="ru-RU"/>
        </w:rPr>
        <w:t>.10.</w:t>
      </w:r>
      <w:r>
        <w:rPr>
          <w:rFonts w:hAnsi="Times New Roman" w:cs="Times New Roman"/>
          <w:b/>
          <w:bCs/>
          <w:color w:val="000000"/>
          <w:sz w:val="24"/>
          <w:szCs w:val="24"/>
          <w:lang w:val="ru-RU"/>
        </w:rPr>
        <w:t>1</w:t>
      </w:r>
      <w:r w:rsidR="00DC67C3" w:rsidRPr="008370BA">
        <w:rPr>
          <w:rFonts w:hAnsi="Times New Roman" w:cs="Times New Roman"/>
          <w:b/>
          <w:bCs/>
          <w:color w:val="000000"/>
          <w:sz w:val="24"/>
          <w:szCs w:val="24"/>
          <w:lang w:val="ru-RU"/>
        </w:rPr>
        <w:t>. Особенности приобретения и</w:t>
      </w:r>
      <w:r w:rsidR="00DC67C3">
        <w:rPr>
          <w:rFonts w:hAnsi="Times New Roman" w:cs="Times New Roman"/>
          <w:b/>
          <w:bCs/>
          <w:color w:val="000000"/>
          <w:sz w:val="24"/>
          <w:szCs w:val="24"/>
        </w:rPr>
        <w:t> </w:t>
      </w:r>
      <w:r w:rsidR="00DC67C3" w:rsidRPr="008370BA">
        <w:rPr>
          <w:rFonts w:hAnsi="Times New Roman" w:cs="Times New Roman"/>
          <w:b/>
          <w:bCs/>
          <w:color w:val="000000"/>
          <w:sz w:val="24"/>
          <w:szCs w:val="24"/>
          <w:lang w:val="ru-RU"/>
        </w:rPr>
        <w:t>учета горюче-смазочных материалов (ГСМ).</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Снабжение автомобильного транспорта ГСМ проводится по</w:t>
      </w:r>
      <w:r>
        <w:rPr>
          <w:rFonts w:hAnsi="Times New Roman" w:cs="Times New Roman"/>
          <w:color w:val="000000"/>
          <w:sz w:val="24"/>
          <w:szCs w:val="24"/>
        </w:rPr>
        <w:t> </w:t>
      </w:r>
      <w:r w:rsidRPr="008370BA">
        <w:rPr>
          <w:rFonts w:hAnsi="Times New Roman" w:cs="Times New Roman"/>
          <w:color w:val="000000"/>
          <w:sz w:val="24"/>
          <w:szCs w:val="24"/>
          <w:lang w:val="ru-RU"/>
        </w:rPr>
        <w:t>топливным картам. Исключение составляют выезды в</w:t>
      </w:r>
      <w:r>
        <w:rPr>
          <w:rFonts w:hAnsi="Times New Roman" w:cs="Times New Roman"/>
          <w:color w:val="000000"/>
          <w:sz w:val="24"/>
          <w:szCs w:val="24"/>
        </w:rPr>
        <w:t> </w:t>
      </w:r>
      <w:r w:rsidRPr="008370BA">
        <w:rPr>
          <w:rFonts w:hAnsi="Times New Roman" w:cs="Times New Roman"/>
          <w:color w:val="000000"/>
          <w:sz w:val="24"/>
          <w:szCs w:val="24"/>
          <w:lang w:val="ru-RU"/>
        </w:rPr>
        <w:t>командировку на</w:t>
      </w:r>
      <w:r>
        <w:rPr>
          <w:rFonts w:hAnsi="Times New Roman" w:cs="Times New Roman"/>
          <w:color w:val="000000"/>
          <w:sz w:val="24"/>
          <w:szCs w:val="24"/>
        </w:rPr>
        <w:t> </w:t>
      </w:r>
      <w:r w:rsidRPr="008370BA">
        <w:rPr>
          <w:rFonts w:hAnsi="Times New Roman" w:cs="Times New Roman"/>
          <w:color w:val="000000"/>
          <w:sz w:val="24"/>
          <w:szCs w:val="24"/>
          <w:lang w:val="ru-RU"/>
        </w:rPr>
        <w:t>автомобиле учреждения, когда по</w:t>
      </w:r>
      <w:r>
        <w:rPr>
          <w:rFonts w:hAnsi="Times New Roman" w:cs="Times New Roman"/>
          <w:color w:val="000000"/>
          <w:sz w:val="24"/>
          <w:szCs w:val="24"/>
        </w:rPr>
        <w:t> </w:t>
      </w:r>
      <w:r w:rsidRPr="008370BA">
        <w:rPr>
          <w:rFonts w:hAnsi="Times New Roman" w:cs="Times New Roman"/>
          <w:color w:val="000000"/>
          <w:sz w:val="24"/>
          <w:szCs w:val="24"/>
          <w:lang w:val="ru-RU"/>
        </w:rPr>
        <w:t>пути следования отсутствуют АЗС с</w:t>
      </w:r>
      <w:r>
        <w:rPr>
          <w:rFonts w:hAnsi="Times New Roman" w:cs="Times New Roman"/>
          <w:color w:val="000000"/>
          <w:sz w:val="24"/>
          <w:szCs w:val="24"/>
        </w:rPr>
        <w:t> </w:t>
      </w:r>
      <w:r w:rsidRPr="008370BA">
        <w:rPr>
          <w:rFonts w:hAnsi="Times New Roman" w:cs="Times New Roman"/>
          <w:color w:val="000000"/>
          <w:sz w:val="24"/>
          <w:szCs w:val="24"/>
          <w:lang w:val="ru-RU"/>
        </w:rPr>
        <w:t>оплатой по</w:t>
      </w:r>
      <w:r>
        <w:rPr>
          <w:rFonts w:hAnsi="Times New Roman" w:cs="Times New Roman"/>
          <w:color w:val="000000"/>
          <w:sz w:val="24"/>
          <w:szCs w:val="24"/>
        </w:rPr>
        <w:t> </w:t>
      </w:r>
      <w:r w:rsidRPr="008370BA">
        <w:rPr>
          <w:rFonts w:hAnsi="Times New Roman" w:cs="Times New Roman"/>
          <w:color w:val="000000"/>
          <w:sz w:val="24"/>
          <w:szCs w:val="24"/>
          <w:lang w:val="ru-RU"/>
        </w:rPr>
        <w:t>топливным картам.</w:t>
      </w:r>
    </w:p>
    <w:p w:rsidR="00737FBE" w:rsidRPr="00C44F69" w:rsidRDefault="00DC67C3">
      <w:pPr>
        <w:rPr>
          <w:rFonts w:hAnsi="Times New Roman" w:cs="Times New Roman"/>
          <w:sz w:val="24"/>
          <w:szCs w:val="24"/>
          <w:lang w:val="ru-RU"/>
        </w:rPr>
      </w:pPr>
      <w:r w:rsidRPr="00C44F69">
        <w:rPr>
          <w:rFonts w:hAnsi="Times New Roman" w:cs="Times New Roman"/>
          <w:sz w:val="24"/>
          <w:szCs w:val="24"/>
          <w:lang w:val="ru-RU"/>
        </w:rPr>
        <w:lastRenderedPageBreak/>
        <w:t>Нормы на</w:t>
      </w:r>
      <w:r w:rsidRPr="00C44F69">
        <w:rPr>
          <w:rFonts w:hAnsi="Times New Roman" w:cs="Times New Roman"/>
          <w:sz w:val="24"/>
          <w:szCs w:val="24"/>
        </w:rPr>
        <w:t> </w:t>
      </w:r>
      <w:r w:rsidRPr="00C44F69">
        <w:rPr>
          <w:rFonts w:hAnsi="Times New Roman" w:cs="Times New Roman"/>
          <w:sz w:val="24"/>
          <w:szCs w:val="24"/>
          <w:lang w:val="ru-RU"/>
        </w:rPr>
        <w:t xml:space="preserve">расходы горюче-смазочных материалов (ГСМ) разрабатываются </w:t>
      </w:r>
      <w:r w:rsidR="00C44F69" w:rsidRPr="00C44F69">
        <w:rPr>
          <w:rFonts w:hAnsi="Times New Roman" w:cs="Times New Roman"/>
          <w:sz w:val="24"/>
          <w:szCs w:val="24"/>
          <w:lang w:val="ru-RU"/>
        </w:rPr>
        <w:t>на основании распоряжения Минтранса России от 14.03.2008 № АМ-23-р</w:t>
      </w:r>
      <w:r w:rsidRPr="00C44F69">
        <w:rPr>
          <w:rFonts w:hAnsi="Times New Roman" w:cs="Times New Roman"/>
          <w:sz w:val="24"/>
          <w:szCs w:val="24"/>
          <w:lang w:val="ru-RU"/>
        </w:rPr>
        <w:t xml:space="preserve"> и</w:t>
      </w:r>
      <w:r w:rsidRPr="00C44F69">
        <w:rPr>
          <w:rFonts w:hAnsi="Times New Roman" w:cs="Times New Roman"/>
          <w:sz w:val="24"/>
          <w:szCs w:val="24"/>
        </w:rPr>
        <w:t> </w:t>
      </w:r>
      <w:r w:rsidRPr="00C44F69">
        <w:rPr>
          <w:rFonts w:hAnsi="Times New Roman" w:cs="Times New Roman"/>
          <w:sz w:val="24"/>
          <w:szCs w:val="24"/>
          <w:lang w:val="ru-RU"/>
        </w:rPr>
        <w:t>утверждаются приказом руководителя учреждения. Ежегодно приказом руководителя утверждаются период применения зимней надбавки к</w:t>
      </w:r>
      <w:r w:rsidRPr="00C44F69">
        <w:rPr>
          <w:rFonts w:hAnsi="Times New Roman" w:cs="Times New Roman"/>
          <w:sz w:val="24"/>
          <w:szCs w:val="24"/>
        </w:rPr>
        <w:t> </w:t>
      </w:r>
      <w:r w:rsidRPr="00C44F69">
        <w:rPr>
          <w:rFonts w:hAnsi="Times New Roman" w:cs="Times New Roman"/>
          <w:sz w:val="24"/>
          <w:szCs w:val="24"/>
          <w:lang w:val="ru-RU"/>
        </w:rPr>
        <w:t>нормам расхода ГСМ и</w:t>
      </w:r>
      <w:r w:rsidRPr="00C44F69">
        <w:rPr>
          <w:rFonts w:hAnsi="Times New Roman" w:cs="Times New Roman"/>
          <w:sz w:val="24"/>
          <w:szCs w:val="24"/>
        </w:rPr>
        <w:t> </w:t>
      </w:r>
      <w:r w:rsidRPr="00C44F69">
        <w:rPr>
          <w:rFonts w:hAnsi="Times New Roman" w:cs="Times New Roman"/>
          <w:sz w:val="24"/>
          <w:szCs w:val="24"/>
          <w:lang w:val="ru-RU"/>
        </w:rPr>
        <w:t>ее</w:t>
      </w:r>
      <w:r w:rsidRPr="00C44F69">
        <w:rPr>
          <w:rFonts w:hAnsi="Times New Roman" w:cs="Times New Roman"/>
          <w:sz w:val="24"/>
          <w:szCs w:val="24"/>
        </w:rPr>
        <w:t> </w:t>
      </w:r>
      <w:r w:rsidRPr="00C44F69">
        <w:rPr>
          <w:rFonts w:hAnsi="Times New Roman" w:cs="Times New Roman"/>
          <w:sz w:val="24"/>
          <w:szCs w:val="24"/>
          <w:lang w:val="ru-RU"/>
        </w:rPr>
        <w:t>величина.</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ГСМ списываются на</w:t>
      </w:r>
      <w:r>
        <w:rPr>
          <w:rFonts w:hAnsi="Times New Roman" w:cs="Times New Roman"/>
          <w:color w:val="000000"/>
          <w:sz w:val="24"/>
          <w:szCs w:val="24"/>
        </w:rPr>
        <w:t> </w:t>
      </w:r>
      <w:r w:rsidRPr="008370BA">
        <w:rPr>
          <w:rFonts w:hAnsi="Times New Roman" w:cs="Times New Roman"/>
          <w:color w:val="000000"/>
          <w:sz w:val="24"/>
          <w:szCs w:val="24"/>
          <w:lang w:val="ru-RU"/>
        </w:rPr>
        <w:t>расходы по</w:t>
      </w:r>
      <w:r>
        <w:rPr>
          <w:rFonts w:hAnsi="Times New Roman" w:cs="Times New Roman"/>
          <w:color w:val="000000"/>
          <w:sz w:val="24"/>
          <w:szCs w:val="24"/>
        </w:rPr>
        <w:t> </w:t>
      </w:r>
      <w:r w:rsidRPr="008370BA">
        <w:rPr>
          <w:rFonts w:hAnsi="Times New Roman" w:cs="Times New Roman"/>
          <w:color w:val="000000"/>
          <w:sz w:val="24"/>
          <w:szCs w:val="24"/>
          <w:lang w:val="ru-RU"/>
        </w:rPr>
        <w:t>фактическому расходу на</w:t>
      </w:r>
      <w:r>
        <w:rPr>
          <w:rFonts w:hAnsi="Times New Roman" w:cs="Times New Roman"/>
          <w:color w:val="000000"/>
          <w:sz w:val="24"/>
          <w:szCs w:val="24"/>
        </w:rPr>
        <w:t> </w:t>
      </w:r>
      <w:r w:rsidRPr="008370BA">
        <w:rPr>
          <w:rFonts w:hAnsi="Times New Roman" w:cs="Times New Roman"/>
          <w:color w:val="000000"/>
          <w:sz w:val="24"/>
          <w:szCs w:val="24"/>
          <w:lang w:val="ru-RU"/>
        </w:rPr>
        <w:t xml:space="preserve">основании путевых листов, </w:t>
      </w:r>
      <w:r w:rsidR="00C44F69">
        <w:rPr>
          <w:rFonts w:hAnsi="Times New Roman" w:cs="Times New Roman"/>
          <w:color w:val="000000"/>
          <w:sz w:val="24"/>
          <w:szCs w:val="24"/>
          <w:lang w:val="ru-RU"/>
        </w:rPr>
        <w:t xml:space="preserve">с округлением до целых чисел, </w:t>
      </w:r>
      <w:r w:rsidRPr="008370BA">
        <w:rPr>
          <w:rFonts w:hAnsi="Times New Roman" w:cs="Times New Roman"/>
          <w:color w:val="000000"/>
          <w:sz w:val="24"/>
          <w:szCs w:val="24"/>
          <w:lang w:val="ru-RU"/>
        </w:rPr>
        <w:t>но</w:t>
      </w:r>
      <w:r>
        <w:rPr>
          <w:rFonts w:hAnsi="Times New Roman" w:cs="Times New Roman"/>
          <w:color w:val="000000"/>
          <w:sz w:val="24"/>
          <w:szCs w:val="24"/>
        </w:rPr>
        <w:t> </w:t>
      </w:r>
      <w:r w:rsidRPr="008370BA">
        <w:rPr>
          <w:rFonts w:hAnsi="Times New Roman" w:cs="Times New Roman"/>
          <w:color w:val="000000"/>
          <w:sz w:val="24"/>
          <w:szCs w:val="24"/>
          <w:lang w:val="ru-RU"/>
        </w:rPr>
        <w:t>не</w:t>
      </w:r>
      <w:r>
        <w:rPr>
          <w:rFonts w:hAnsi="Times New Roman" w:cs="Times New Roman"/>
          <w:color w:val="000000"/>
          <w:sz w:val="24"/>
          <w:szCs w:val="24"/>
        </w:rPr>
        <w:t> </w:t>
      </w:r>
      <w:r w:rsidRPr="008370BA">
        <w:rPr>
          <w:rFonts w:hAnsi="Times New Roman" w:cs="Times New Roman"/>
          <w:color w:val="000000"/>
          <w:sz w:val="24"/>
          <w:szCs w:val="24"/>
          <w:lang w:val="ru-RU"/>
        </w:rPr>
        <w:t>выше норм, установленных приказом руководителя учреждения.</w:t>
      </w:r>
    </w:p>
    <w:p w:rsidR="00737FBE" w:rsidRPr="008370BA" w:rsidRDefault="002348F4">
      <w:pPr>
        <w:rPr>
          <w:rFonts w:hAnsi="Times New Roman" w:cs="Times New Roman"/>
          <w:color w:val="000000"/>
          <w:sz w:val="24"/>
          <w:szCs w:val="24"/>
          <w:lang w:val="ru-RU"/>
        </w:rPr>
      </w:pPr>
      <w:r>
        <w:rPr>
          <w:rFonts w:hAnsi="Times New Roman" w:cs="Times New Roman"/>
          <w:b/>
          <w:bCs/>
          <w:color w:val="000000"/>
          <w:sz w:val="24"/>
          <w:szCs w:val="24"/>
          <w:lang w:val="ru-RU"/>
        </w:rPr>
        <w:t>4</w:t>
      </w:r>
      <w:r w:rsidR="00DC67C3" w:rsidRPr="008370BA">
        <w:rPr>
          <w:rFonts w:hAnsi="Times New Roman" w:cs="Times New Roman"/>
          <w:b/>
          <w:bCs/>
          <w:color w:val="000000"/>
          <w:sz w:val="24"/>
          <w:szCs w:val="24"/>
          <w:lang w:val="ru-RU"/>
        </w:rPr>
        <w:t>.10.</w:t>
      </w:r>
      <w:r>
        <w:rPr>
          <w:rFonts w:hAnsi="Times New Roman" w:cs="Times New Roman"/>
          <w:b/>
          <w:bCs/>
          <w:color w:val="000000"/>
          <w:sz w:val="24"/>
          <w:szCs w:val="24"/>
          <w:lang w:val="ru-RU"/>
        </w:rPr>
        <w:t>2</w:t>
      </w:r>
      <w:r w:rsidR="00DC67C3" w:rsidRPr="008370BA">
        <w:rPr>
          <w:rFonts w:hAnsi="Times New Roman" w:cs="Times New Roman"/>
          <w:b/>
          <w:bCs/>
          <w:color w:val="000000"/>
          <w:sz w:val="24"/>
          <w:szCs w:val="24"/>
          <w:lang w:val="ru-RU"/>
        </w:rPr>
        <w:t>. Особенности использования и</w:t>
      </w:r>
      <w:r w:rsidR="00DC67C3">
        <w:rPr>
          <w:rFonts w:hAnsi="Times New Roman" w:cs="Times New Roman"/>
          <w:b/>
          <w:bCs/>
          <w:color w:val="000000"/>
          <w:sz w:val="24"/>
          <w:szCs w:val="24"/>
        </w:rPr>
        <w:t> </w:t>
      </w:r>
      <w:r w:rsidR="00DC67C3" w:rsidRPr="008370BA">
        <w:rPr>
          <w:rFonts w:hAnsi="Times New Roman" w:cs="Times New Roman"/>
          <w:b/>
          <w:bCs/>
          <w:color w:val="000000"/>
          <w:sz w:val="24"/>
          <w:szCs w:val="24"/>
          <w:lang w:val="ru-RU"/>
        </w:rPr>
        <w:t>учета мягкого инвентаря.</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Учитывается мягкий инвентарь по</w:t>
      </w:r>
      <w:r>
        <w:rPr>
          <w:rFonts w:hAnsi="Times New Roman" w:cs="Times New Roman"/>
          <w:color w:val="000000"/>
          <w:sz w:val="24"/>
          <w:szCs w:val="24"/>
        </w:rPr>
        <w:t> </w:t>
      </w:r>
      <w:r w:rsidRPr="008370BA">
        <w:rPr>
          <w:rFonts w:hAnsi="Times New Roman" w:cs="Times New Roman"/>
          <w:color w:val="000000"/>
          <w:sz w:val="24"/>
          <w:szCs w:val="24"/>
          <w:lang w:val="ru-RU"/>
        </w:rPr>
        <w:t>наименованиям, сортам и</w:t>
      </w:r>
      <w:r>
        <w:rPr>
          <w:rFonts w:hAnsi="Times New Roman" w:cs="Times New Roman"/>
          <w:color w:val="000000"/>
          <w:sz w:val="24"/>
          <w:szCs w:val="24"/>
        </w:rPr>
        <w:t> </w:t>
      </w:r>
      <w:r w:rsidRPr="008370BA">
        <w:rPr>
          <w:rFonts w:hAnsi="Times New Roman" w:cs="Times New Roman"/>
          <w:color w:val="000000"/>
          <w:sz w:val="24"/>
          <w:szCs w:val="24"/>
          <w:lang w:val="ru-RU"/>
        </w:rPr>
        <w:t>количеству</w:t>
      </w:r>
      <w:r>
        <w:rPr>
          <w:rFonts w:hAnsi="Times New Roman" w:cs="Times New Roman"/>
          <w:color w:val="000000"/>
          <w:sz w:val="24"/>
          <w:szCs w:val="24"/>
        </w:rPr>
        <w:t> </w:t>
      </w:r>
      <w:r w:rsidRPr="008370BA">
        <w:rPr>
          <w:rFonts w:hAnsi="Times New Roman" w:cs="Times New Roman"/>
          <w:color w:val="000000"/>
          <w:sz w:val="24"/>
          <w:szCs w:val="24"/>
          <w:lang w:val="ru-RU"/>
        </w:rPr>
        <w:t>— для каждого наименования объекта учета используется отдельная страница книги учета материальных ценностей (ф. 0504042). Бухгалтерия учреждения систематически контролирует поступление и</w:t>
      </w:r>
      <w:r>
        <w:rPr>
          <w:rFonts w:hAnsi="Times New Roman" w:cs="Times New Roman"/>
          <w:color w:val="000000"/>
          <w:sz w:val="24"/>
          <w:szCs w:val="24"/>
        </w:rPr>
        <w:t> </w:t>
      </w:r>
      <w:r w:rsidRPr="008370BA">
        <w:rPr>
          <w:rFonts w:hAnsi="Times New Roman" w:cs="Times New Roman"/>
          <w:color w:val="000000"/>
          <w:sz w:val="24"/>
          <w:szCs w:val="24"/>
          <w:lang w:val="ru-RU"/>
        </w:rPr>
        <w:t>расходование мягкого инвентаря, находящегося на</w:t>
      </w:r>
      <w:r>
        <w:rPr>
          <w:rFonts w:hAnsi="Times New Roman" w:cs="Times New Roman"/>
          <w:color w:val="000000"/>
          <w:sz w:val="24"/>
          <w:szCs w:val="24"/>
        </w:rPr>
        <w:t> </w:t>
      </w:r>
      <w:r w:rsidRPr="008370BA">
        <w:rPr>
          <w:rFonts w:hAnsi="Times New Roman" w:cs="Times New Roman"/>
          <w:color w:val="000000"/>
          <w:sz w:val="24"/>
          <w:szCs w:val="24"/>
          <w:lang w:val="ru-RU"/>
        </w:rPr>
        <w:t>складе и</w:t>
      </w:r>
      <w:r>
        <w:rPr>
          <w:rFonts w:hAnsi="Times New Roman" w:cs="Times New Roman"/>
          <w:color w:val="000000"/>
          <w:sz w:val="24"/>
          <w:szCs w:val="24"/>
        </w:rPr>
        <w:t> </w:t>
      </w:r>
      <w:r w:rsidRPr="008370BA">
        <w:rPr>
          <w:rFonts w:hAnsi="Times New Roman" w:cs="Times New Roman"/>
          <w:color w:val="000000"/>
          <w:sz w:val="24"/>
          <w:szCs w:val="24"/>
          <w:lang w:val="ru-RU"/>
        </w:rPr>
        <w:t>в</w:t>
      </w:r>
      <w:r>
        <w:rPr>
          <w:rFonts w:hAnsi="Times New Roman" w:cs="Times New Roman"/>
          <w:color w:val="000000"/>
          <w:sz w:val="24"/>
          <w:szCs w:val="24"/>
        </w:rPr>
        <w:t> </w:t>
      </w:r>
      <w:r w:rsidRPr="008370BA">
        <w:rPr>
          <w:rFonts w:hAnsi="Times New Roman" w:cs="Times New Roman"/>
          <w:color w:val="000000"/>
          <w:sz w:val="24"/>
          <w:szCs w:val="24"/>
          <w:lang w:val="ru-RU"/>
        </w:rPr>
        <w:t>местах хранения, а</w:t>
      </w:r>
      <w:r>
        <w:rPr>
          <w:rFonts w:hAnsi="Times New Roman" w:cs="Times New Roman"/>
          <w:color w:val="000000"/>
          <w:sz w:val="24"/>
          <w:szCs w:val="24"/>
        </w:rPr>
        <w:t> </w:t>
      </w:r>
      <w:r w:rsidRPr="008370BA">
        <w:rPr>
          <w:rFonts w:hAnsi="Times New Roman" w:cs="Times New Roman"/>
          <w:color w:val="000000"/>
          <w:sz w:val="24"/>
          <w:szCs w:val="24"/>
          <w:lang w:val="ru-RU"/>
        </w:rPr>
        <w:t>также сверяет данные учета инвентаря с</w:t>
      </w:r>
      <w:r>
        <w:rPr>
          <w:rFonts w:hAnsi="Times New Roman" w:cs="Times New Roman"/>
          <w:color w:val="000000"/>
          <w:sz w:val="24"/>
          <w:szCs w:val="24"/>
        </w:rPr>
        <w:t> </w:t>
      </w:r>
      <w:r w:rsidRPr="008370BA">
        <w:rPr>
          <w:rFonts w:hAnsi="Times New Roman" w:cs="Times New Roman"/>
          <w:color w:val="000000"/>
          <w:sz w:val="24"/>
          <w:szCs w:val="24"/>
          <w:lang w:val="ru-RU"/>
        </w:rPr>
        <w:t>записями, которые ведутся на</w:t>
      </w:r>
      <w:r>
        <w:rPr>
          <w:rFonts w:hAnsi="Times New Roman" w:cs="Times New Roman"/>
          <w:color w:val="000000"/>
          <w:sz w:val="24"/>
          <w:szCs w:val="24"/>
        </w:rPr>
        <w:t> </w:t>
      </w:r>
      <w:r w:rsidRPr="008370BA">
        <w:rPr>
          <w:rFonts w:hAnsi="Times New Roman" w:cs="Times New Roman"/>
          <w:color w:val="000000"/>
          <w:sz w:val="24"/>
          <w:szCs w:val="24"/>
          <w:lang w:val="ru-RU"/>
        </w:rPr>
        <w:t>складе. Результаты таких проверок фиксируются соответствующими записями на</w:t>
      </w:r>
      <w:r>
        <w:rPr>
          <w:rFonts w:hAnsi="Times New Roman" w:cs="Times New Roman"/>
          <w:color w:val="000000"/>
          <w:sz w:val="24"/>
          <w:szCs w:val="24"/>
        </w:rPr>
        <w:t> </w:t>
      </w:r>
      <w:r w:rsidRPr="008370BA">
        <w:rPr>
          <w:rFonts w:hAnsi="Times New Roman" w:cs="Times New Roman"/>
          <w:color w:val="000000"/>
          <w:sz w:val="24"/>
          <w:szCs w:val="24"/>
          <w:lang w:val="ru-RU"/>
        </w:rPr>
        <w:t>отдельной странице в</w:t>
      </w:r>
      <w:r>
        <w:rPr>
          <w:rFonts w:hAnsi="Times New Roman" w:cs="Times New Roman"/>
          <w:color w:val="000000"/>
          <w:sz w:val="24"/>
          <w:szCs w:val="24"/>
        </w:rPr>
        <w:t> </w:t>
      </w:r>
      <w:r w:rsidRPr="008370BA">
        <w:rPr>
          <w:rFonts w:hAnsi="Times New Roman" w:cs="Times New Roman"/>
          <w:color w:val="000000"/>
          <w:sz w:val="24"/>
          <w:szCs w:val="24"/>
          <w:lang w:val="ru-RU"/>
        </w:rPr>
        <w:t>конце книги учета материальных ценностей.</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Все предметы мягкого инвентаря при поступлении на</w:t>
      </w:r>
      <w:r>
        <w:rPr>
          <w:rFonts w:hAnsi="Times New Roman" w:cs="Times New Roman"/>
          <w:color w:val="000000"/>
          <w:sz w:val="24"/>
          <w:szCs w:val="24"/>
        </w:rPr>
        <w:t> </w:t>
      </w:r>
      <w:r w:rsidRPr="008370BA">
        <w:rPr>
          <w:rFonts w:hAnsi="Times New Roman" w:cs="Times New Roman"/>
          <w:color w:val="000000"/>
          <w:sz w:val="24"/>
          <w:szCs w:val="24"/>
          <w:lang w:val="ru-RU"/>
        </w:rPr>
        <w:t>склад маркируются. Маркировка проводится штампом несмываемой краской без порчи внешнего вида предмета. На</w:t>
      </w:r>
      <w:r>
        <w:rPr>
          <w:rFonts w:hAnsi="Times New Roman" w:cs="Times New Roman"/>
          <w:color w:val="000000"/>
          <w:sz w:val="24"/>
          <w:szCs w:val="24"/>
        </w:rPr>
        <w:t> </w:t>
      </w:r>
      <w:r w:rsidRPr="008370BA">
        <w:rPr>
          <w:rFonts w:hAnsi="Times New Roman" w:cs="Times New Roman"/>
          <w:color w:val="000000"/>
          <w:sz w:val="24"/>
          <w:szCs w:val="24"/>
          <w:lang w:val="ru-RU"/>
        </w:rPr>
        <w:t>штампе указывается наименование учреждения. Маркировку производит сотрудник склада в</w:t>
      </w:r>
      <w:r>
        <w:rPr>
          <w:rFonts w:hAnsi="Times New Roman" w:cs="Times New Roman"/>
          <w:color w:val="000000"/>
          <w:sz w:val="24"/>
          <w:szCs w:val="24"/>
        </w:rPr>
        <w:t> </w:t>
      </w:r>
      <w:r w:rsidRPr="008370BA">
        <w:rPr>
          <w:rFonts w:hAnsi="Times New Roman" w:cs="Times New Roman"/>
          <w:color w:val="000000"/>
          <w:sz w:val="24"/>
          <w:szCs w:val="24"/>
          <w:lang w:val="ru-RU"/>
        </w:rPr>
        <w:t xml:space="preserve">присутствии </w:t>
      </w:r>
      <w:r w:rsidR="00C44F69">
        <w:rPr>
          <w:rFonts w:hAnsi="Times New Roman" w:cs="Times New Roman"/>
          <w:color w:val="000000"/>
          <w:sz w:val="24"/>
          <w:szCs w:val="24"/>
          <w:lang w:val="ru-RU"/>
        </w:rPr>
        <w:t>одного из членов комиссии по поступлению и выбытию нефинансовых активов. Срок маркировки не позднее дня, следующего за днем поступления мягкого инвентаря на склад.</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Предметы мягкого инвентаря списываются при полной их</w:t>
      </w:r>
      <w:r>
        <w:rPr>
          <w:rFonts w:hAnsi="Times New Roman" w:cs="Times New Roman"/>
          <w:color w:val="000000"/>
          <w:sz w:val="24"/>
          <w:szCs w:val="24"/>
        </w:rPr>
        <w:t> </w:t>
      </w:r>
      <w:r w:rsidRPr="008370BA">
        <w:rPr>
          <w:rFonts w:hAnsi="Times New Roman" w:cs="Times New Roman"/>
          <w:color w:val="000000"/>
          <w:sz w:val="24"/>
          <w:szCs w:val="24"/>
          <w:lang w:val="ru-RU"/>
        </w:rPr>
        <w:t>изношенности по</w:t>
      </w:r>
      <w:r>
        <w:rPr>
          <w:rFonts w:hAnsi="Times New Roman" w:cs="Times New Roman"/>
          <w:color w:val="000000"/>
          <w:sz w:val="24"/>
          <w:szCs w:val="24"/>
        </w:rPr>
        <w:t> </w:t>
      </w:r>
      <w:r w:rsidRPr="008370BA">
        <w:rPr>
          <w:rFonts w:hAnsi="Times New Roman" w:cs="Times New Roman"/>
          <w:color w:val="000000"/>
          <w:sz w:val="24"/>
          <w:szCs w:val="24"/>
          <w:lang w:val="ru-RU"/>
        </w:rPr>
        <w:t>решению комиссии по</w:t>
      </w:r>
      <w:r>
        <w:rPr>
          <w:rFonts w:hAnsi="Times New Roman" w:cs="Times New Roman"/>
          <w:color w:val="000000"/>
          <w:sz w:val="24"/>
          <w:szCs w:val="24"/>
        </w:rPr>
        <w:t> </w:t>
      </w:r>
      <w:r w:rsidRPr="008370BA">
        <w:rPr>
          <w:rFonts w:hAnsi="Times New Roman" w:cs="Times New Roman"/>
          <w:color w:val="000000"/>
          <w:sz w:val="24"/>
          <w:szCs w:val="24"/>
          <w:lang w:val="ru-RU"/>
        </w:rPr>
        <w:t>поступлению и</w:t>
      </w:r>
      <w:r>
        <w:rPr>
          <w:rFonts w:hAnsi="Times New Roman" w:cs="Times New Roman"/>
          <w:color w:val="000000"/>
          <w:sz w:val="24"/>
          <w:szCs w:val="24"/>
        </w:rPr>
        <w:t> </w:t>
      </w:r>
      <w:r w:rsidRPr="008370BA">
        <w:rPr>
          <w:rFonts w:hAnsi="Times New Roman" w:cs="Times New Roman"/>
          <w:color w:val="000000"/>
          <w:sz w:val="24"/>
          <w:szCs w:val="24"/>
          <w:lang w:val="ru-RU"/>
        </w:rPr>
        <w:t>выбытию активов.</w:t>
      </w:r>
    </w:p>
    <w:p w:rsidR="00737FBE"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В</w:t>
      </w:r>
      <w:r>
        <w:rPr>
          <w:rFonts w:hAnsi="Times New Roman" w:cs="Times New Roman"/>
          <w:color w:val="000000"/>
          <w:sz w:val="24"/>
          <w:szCs w:val="24"/>
        </w:rPr>
        <w:t> </w:t>
      </w:r>
      <w:r w:rsidRPr="008370BA">
        <w:rPr>
          <w:rFonts w:hAnsi="Times New Roman" w:cs="Times New Roman"/>
          <w:color w:val="000000"/>
          <w:sz w:val="24"/>
          <w:szCs w:val="24"/>
          <w:lang w:val="ru-RU"/>
        </w:rPr>
        <w:t>присутствии комиссии списанный мягкий инвентарь уничтожается или превращается в</w:t>
      </w:r>
      <w:r>
        <w:rPr>
          <w:rFonts w:hAnsi="Times New Roman" w:cs="Times New Roman"/>
          <w:color w:val="000000"/>
          <w:sz w:val="24"/>
          <w:szCs w:val="24"/>
        </w:rPr>
        <w:t> </w:t>
      </w:r>
      <w:r w:rsidRPr="008370BA">
        <w:rPr>
          <w:rFonts w:hAnsi="Times New Roman" w:cs="Times New Roman"/>
          <w:color w:val="000000"/>
          <w:sz w:val="24"/>
          <w:szCs w:val="24"/>
          <w:lang w:val="ru-RU"/>
        </w:rPr>
        <w:t>ветошь (разрезается, рвется и</w:t>
      </w:r>
      <w:r>
        <w:rPr>
          <w:rFonts w:hAnsi="Times New Roman" w:cs="Times New Roman"/>
          <w:color w:val="000000"/>
          <w:sz w:val="24"/>
          <w:szCs w:val="24"/>
        </w:rPr>
        <w:t> </w:t>
      </w:r>
      <w:r w:rsidRPr="008370BA">
        <w:rPr>
          <w:rFonts w:hAnsi="Times New Roman" w:cs="Times New Roman"/>
          <w:color w:val="000000"/>
          <w:sz w:val="24"/>
          <w:szCs w:val="24"/>
          <w:lang w:val="ru-RU"/>
        </w:rPr>
        <w:t>т.</w:t>
      </w:r>
      <w:r>
        <w:rPr>
          <w:rFonts w:hAnsi="Times New Roman" w:cs="Times New Roman"/>
          <w:color w:val="000000"/>
          <w:sz w:val="24"/>
          <w:szCs w:val="24"/>
        </w:rPr>
        <w:t> </w:t>
      </w:r>
      <w:r w:rsidRPr="008370BA">
        <w:rPr>
          <w:rFonts w:hAnsi="Times New Roman" w:cs="Times New Roman"/>
          <w:color w:val="000000"/>
          <w:sz w:val="24"/>
          <w:szCs w:val="24"/>
          <w:lang w:val="ru-RU"/>
        </w:rPr>
        <w:t>д.). Пригодная для использования в</w:t>
      </w:r>
      <w:r>
        <w:rPr>
          <w:rFonts w:hAnsi="Times New Roman" w:cs="Times New Roman"/>
          <w:color w:val="000000"/>
          <w:sz w:val="24"/>
          <w:szCs w:val="24"/>
        </w:rPr>
        <w:t> </w:t>
      </w:r>
      <w:r w:rsidRPr="008370BA">
        <w:rPr>
          <w:rFonts w:hAnsi="Times New Roman" w:cs="Times New Roman"/>
          <w:color w:val="000000"/>
          <w:sz w:val="24"/>
          <w:szCs w:val="24"/>
          <w:lang w:val="ru-RU"/>
        </w:rPr>
        <w:t>хозяйственных целях ветошь принимается на</w:t>
      </w:r>
      <w:r>
        <w:rPr>
          <w:rFonts w:hAnsi="Times New Roman" w:cs="Times New Roman"/>
          <w:color w:val="000000"/>
          <w:sz w:val="24"/>
          <w:szCs w:val="24"/>
        </w:rPr>
        <w:t> </w:t>
      </w:r>
      <w:r w:rsidRPr="008370BA">
        <w:rPr>
          <w:rFonts w:hAnsi="Times New Roman" w:cs="Times New Roman"/>
          <w:color w:val="000000"/>
          <w:sz w:val="24"/>
          <w:szCs w:val="24"/>
          <w:lang w:val="ru-RU"/>
        </w:rPr>
        <w:t>склад с</w:t>
      </w:r>
      <w:r>
        <w:rPr>
          <w:rFonts w:hAnsi="Times New Roman" w:cs="Times New Roman"/>
          <w:color w:val="000000"/>
          <w:sz w:val="24"/>
          <w:szCs w:val="24"/>
        </w:rPr>
        <w:t> </w:t>
      </w:r>
      <w:r w:rsidRPr="008370BA">
        <w:rPr>
          <w:rFonts w:hAnsi="Times New Roman" w:cs="Times New Roman"/>
          <w:color w:val="000000"/>
          <w:sz w:val="24"/>
          <w:szCs w:val="24"/>
          <w:lang w:val="ru-RU"/>
        </w:rPr>
        <w:t>указанием веса, затем используется для уборки помещений.</w:t>
      </w:r>
    </w:p>
    <w:p w:rsidR="009B565F" w:rsidRDefault="009B565F" w:rsidP="009B565F">
      <w:pPr>
        <w:pStyle w:val="2"/>
        <w:jc w:val="both"/>
        <w:rPr>
          <w:rFonts w:ascii="Times New Roman" w:hAnsi="Times New Roman" w:cs="Times New Roman"/>
          <w:color w:val="auto"/>
          <w:sz w:val="24"/>
          <w:szCs w:val="24"/>
          <w:lang w:val="ru-RU"/>
        </w:rPr>
      </w:pPr>
      <w:r w:rsidRPr="009B565F">
        <w:rPr>
          <w:rFonts w:ascii="Times New Roman" w:hAnsi="Times New Roman" w:cs="Times New Roman"/>
          <w:color w:val="auto"/>
          <w:sz w:val="24"/>
          <w:szCs w:val="24"/>
          <w:lang w:val="ru-RU"/>
        </w:rPr>
        <w:t xml:space="preserve">Спецодежда учитывается в составе материальных запасов на счете 105.35. Стоимость и срок службы значения не имеют. Спецодежду, которую выдали сотруднику в пользование, списываем с баланса и отражаем на </w:t>
      </w:r>
      <w:proofErr w:type="spellStart"/>
      <w:r w:rsidRPr="009B565F">
        <w:rPr>
          <w:rFonts w:ascii="Times New Roman" w:hAnsi="Times New Roman" w:cs="Times New Roman"/>
          <w:color w:val="auto"/>
          <w:sz w:val="24"/>
          <w:szCs w:val="24"/>
          <w:lang w:val="ru-RU"/>
        </w:rPr>
        <w:t>забалансовом</w:t>
      </w:r>
      <w:proofErr w:type="spellEnd"/>
      <w:r w:rsidRPr="009B565F">
        <w:rPr>
          <w:rFonts w:ascii="Times New Roman" w:hAnsi="Times New Roman" w:cs="Times New Roman"/>
          <w:color w:val="auto"/>
          <w:sz w:val="24"/>
          <w:szCs w:val="24"/>
          <w:lang w:val="ru-RU"/>
        </w:rPr>
        <w:t xml:space="preserve"> счете 27. Основание-первичный документ. СИЗ на </w:t>
      </w:r>
      <w:proofErr w:type="spellStart"/>
      <w:r w:rsidRPr="009B565F">
        <w:rPr>
          <w:rFonts w:ascii="Times New Roman" w:hAnsi="Times New Roman" w:cs="Times New Roman"/>
          <w:color w:val="auto"/>
          <w:sz w:val="24"/>
          <w:szCs w:val="24"/>
          <w:lang w:val="ru-RU"/>
        </w:rPr>
        <w:t>забалансе</w:t>
      </w:r>
      <w:proofErr w:type="spellEnd"/>
      <w:r w:rsidRPr="009B565F">
        <w:rPr>
          <w:rFonts w:ascii="Times New Roman" w:hAnsi="Times New Roman" w:cs="Times New Roman"/>
          <w:color w:val="auto"/>
          <w:sz w:val="24"/>
          <w:szCs w:val="24"/>
          <w:lang w:val="ru-RU"/>
        </w:rPr>
        <w:t xml:space="preserve"> учитывается по балансовой стоимости весь период, пока сотрудник их использует. На каждого сотрудника заполняется карточка ф. 0504206. </w:t>
      </w:r>
    </w:p>
    <w:p w:rsidR="009B565F" w:rsidRPr="008370BA" w:rsidRDefault="009B565F" w:rsidP="009B565F">
      <w:pPr>
        <w:pStyle w:val="2"/>
        <w:jc w:val="both"/>
        <w:rPr>
          <w:rFonts w:hAnsi="Times New Roman" w:cs="Times New Roman"/>
          <w:color w:val="000000"/>
          <w:sz w:val="24"/>
          <w:szCs w:val="24"/>
          <w:lang w:val="ru-RU"/>
        </w:rPr>
      </w:pPr>
      <w:r w:rsidRPr="009B565F">
        <w:rPr>
          <w:rFonts w:ascii="Times New Roman" w:hAnsi="Times New Roman" w:cs="Times New Roman"/>
          <w:color w:val="auto"/>
          <w:sz w:val="24"/>
          <w:szCs w:val="24"/>
          <w:lang w:val="ru-RU"/>
        </w:rPr>
        <w:t>Основание Инструкция 157-н п. 118.</w:t>
      </w:r>
    </w:p>
    <w:p w:rsidR="00737FBE" w:rsidRPr="008370BA" w:rsidRDefault="002348F4">
      <w:pPr>
        <w:rPr>
          <w:rFonts w:hAnsi="Times New Roman" w:cs="Times New Roman"/>
          <w:color w:val="000000"/>
          <w:sz w:val="24"/>
          <w:szCs w:val="24"/>
          <w:lang w:val="ru-RU"/>
        </w:rPr>
      </w:pPr>
      <w:r>
        <w:rPr>
          <w:rFonts w:hAnsi="Times New Roman" w:cs="Times New Roman"/>
          <w:b/>
          <w:bCs/>
          <w:color w:val="000000"/>
          <w:sz w:val="24"/>
          <w:szCs w:val="24"/>
          <w:lang w:val="ru-RU"/>
        </w:rPr>
        <w:t>4</w:t>
      </w:r>
      <w:r w:rsidR="00DC67C3" w:rsidRPr="008370BA">
        <w:rPr>
          <w:rFonts w:hAnsi="Times New Roman" w:cs="Times New Roman"/>
          <w:b/>
          <w:bCs/>
          <w:color w:val="000000"/>
          <w:sz w:val="24"/>
          <w:szCs w:val="24"/>
          <w:lang w:val="ru-RU"/>
        </w:rPr>
        <w:t>.10.</w:t>
      </w:r>
      <w:r>
        <w:rPr>
          <w:rFonts w:hAnsi="Times New Roman" w:cs="Times New Roman"/>
          <w:b/>
          <w:bCs/>
          <w:color w:val="000000"/>
          <w:sz w:val="24"/>
          <w:szCs w:val="24"/>
          <w:lang w:val="ru-RU"/>
        </w:rPr>
        <w:t>3</w:t>
      </w:r>
      <w:r w:rsidR="00DC67C3" w:rsidRPr="008370BA">
        <w:rPr>
          <w:rFonts w:hAnsi="Times New Roman" w:cs="Times New Roman"/>
          <w:b/>
          <w:bCs/>
          <w:color w:val="000000"/>
          <w:sz w:val="24"/>
          <w:szCs w:val="24"/>
          <w:lang w:val="ru-RU"/>
        </w:rPr>
        <w:t>. Особенности использования и</w:t>
      </w:r>
      <w:r w:rsidR="00DC67C3">
        <w:rPr>
          <w:rFonts w:hAnsi="Times New Roman" w:cs="Times New Roman"/>
          <w:b/>
          <w:bCs/>
          <w:color w:val="000000"/>
          <w:sz w:val="24"/>
          <w:szCs w:val="24"/>
        </w:rPr>
        <w:t> </w:t>
      </w:r>
      <w:r w:rsidR="00DC67C3" w:rsidRPr="008370BA">
        <w:rPr>
          <w:rFonts w:hAnsi="Times New Roman" w:cs="Times New Roman"/>
          <w:b/>
          <w:bCs/>
          <w:color w:val="000000"/>
          <w:sz w:val="24"/>
          <w:szCs w:val="24"/>
          <w:lang w:val="ru-RU"/>
        </w:rPr>
        <w:t>учета хозяйственного инвентаря.</w:t>
      </w:r>
    </w:p>
    <w:p w:rsidR="00737FBE" w:rsidRPr="00821B6E" w:rsidRDefault="00DC67C3">
      <w:pPr>
        <w:rPr>
          <w:rFonts w:hAnsi="Times New Roman" w:cs="Times New Roman"/>
          <w:sz w:val="24"/>
          <w:szCs w:val="24"/>
          <w:lang w:val="ru-RU"/>
        </w:rPr>
      </w:pPr>
      <w:r w:rsidRPr="00821B6E">
        <w:rPr>
          <w:rFonts w:hAnsi="Times New Roman" w:cs="Times New Roman"/>
          <w:sz w:val="24"/>
          <w:szCs w:val="24"/>
          <w:lang w:val="ru-RU"/>
        </w:rPr>
        <w:t>Выдача хозяйственного инвентаря (материалов) на</w:t>
      </w:r>
      <w:r w:rsidRPr="00821B6E">
        <w:rPr>
          <w:rFonts w:hAnsi="Times New Roman" w:cs="Times New Roman"/>
          <w:sz w:val="24"/>
          <w:szCs w:val="24"/>
        </w:rPr>
        <w:t> </w:t>
      </w:r>
      <w:r w:rsidRPr="00821B6E">
        <w:rPr>
          <w:rFonts w:hAnsi="Times New Roman" w:cs="Times New Roman"/>
          <w:sz w:val="24"/>
          <w:szCs w:val="24"/>
          <w:lang w:val="ru-RU"/>
        </w:rPr>
        <w:t xml:space="preserve">нужды учреждения </w:t>
      </w:r>
      <w:proofErr w:type="gramStart"/>
      <w:r w:rsidRPr="00821B6E">
        <w:rPr>
          <w:rFonts w:hAnsi="Times New Roman" w:cs="Times New Roman"/>
          <w:sz w:val="24"/>
          <w:szCs w:val="24"/>
          <w:lang w:val="ru-RU"/>
        </w:rPr>
        <w:t xml:space="preserve">производится </w:t>
      </w:r>
      <w:r w:rsidR="00821B6E">
        <w:rPr>
          <w:rFonts w:hAnsi="Times New Roman" w:cs="Times New Roman"/>
          <w:sz w:val="24"/>
          <w:szCs w:val="24"/>
          <w:lang w:val="ru-RU"/>
        </w:rPr>
        <w:t xml:space="preserve"> согласно</w:t>
      </w:r>
      <w:proofErr w:type="gramEnd"/>
      <w:r w:rsidR="00821B6E">
        <w:rPr>
          <w:rFonts w:hAnsi="Times New Roman" w:cs="Times New Roman"/>
          <w:sz w:val="24"/>
          <w:szCs w:val="24"/>
          <w:lang w:val="ru-RU"/>
        </w:rPr>
        <w:t xml:space="preserve"> Приказу Минтруда России от 29.10.2021 №767н «Об утверждении Единых типовых норм выдачи средств индивидуальной защиты и смывающих сред</w:t>
      </w:r>
      <w:r w:rsidR="00160618">
        <w:rPr>
          <w:rFonts w:hAnsi="Times New Roman" w:cs="Times New Roman"/>
          <w:sz w:val="24"/>
          <w:szCs w:val="24"/>
          <w:lang w:val="ru-RU"/>
        </w:rPr>
        <w:t>ств</w:t>
      </w:r>
      <w:r w:rsidR="00821B6E">
        <w:rPr>
          <w:rFonts w:hAnsi="Times New Roman" w:cs="Times New Roman"/>
          <w:sz w:val="24"/>
          <w:szCs w:val="24"/>
          <w:lang w:val="ru-RU"/>
        </w:rPr>
        <w:t>»</w:t>
      </w:r>
      <w:r w:rsidRPr="00821B6E">
        <w:rPr>
          <w:rFonts w:hAnsi="Times New Roman" w:cs="Times New Roman"/>
          <w:sz w:val="24"/>
          <w:szCs w:val="24"/>
          <w:lang w:val="ru-RU"/>
        </w:rPr>
        <w:t xml:space="preserve">. </w:t>
      </w:r>
      <w:r w:rsidR="00821B6E">
        <w:rPr>
          <w:rFonts w:hAnsi="Times New Roman" w:cs="Times New Roman"/>
          <w:sz w:val="24"/>
          <w:szCs w:val="24"/>
          <w:lang w:val="ru-RU"/>
        </w:rPr>
        <w:t xml:space="preserve">и </w:t>
      </w:r>
      <w:r w:rsidRPr="00821B6E">
        <w:rPr>
          <w:rFonts w:hAnsi="Times New Roman" w:cs="Times New Roman"/>
          <w:sz w:val="24"/>
          <w:szCs w:val="24"/>
        </w:rPr>
        <w:t> </w:t>
      </w:r>
      <w:r w:rsidRPr="00821B6E">
        <w:rPr>
          <w:rFonts w:hAnsi="Times New Roman" w:cs="Times New Roman"/>
          <w:sz w:val="24"/>
          <w:szCs w:val="24"/>
          <w:lang w:val="ru-RU"/>
        </w:rPr>
        <w:t>утверждает</w:t>
      </w:r>
      <w:r w:rsidR="00160618">
        <w:rPr>
          <w:rFonts w:hAnsi="Times New Roman" w:cs="Times New Roman"/>
          <w:sz w:val="24"/>
          <w:szCs w:val="24"/>
          <w:lang w:val="ru-RU"/>
        </w:rPr>
        <w:t>ся</w:t>
      </w:r>
      <w:r w:rsidRPr="00821B6E">
        <w:rPr>
          <w:rFonts w:hAnsi="Times New Roman" w:cs="Times New Roman"/>
          <w:sz w:val="24"/>
          <w:szCs w:val="24"/>
          <w:lang w:val="ru-RU"/>
        </w:rPr>
        <w:t xml:space="preserve"> отдельным приказом руководителя.</w:t>
      </w:r>
    </w:p>
    <w:p w:rsidR="00737FBE" w:rsidRPr="00160618" w:rsidRDefault="00160618">
      <w:pPr>
        <w:rPr>
          <w:rFonts w:hAnsi="Times New Roman" w:cs="Times New Roman"/>
          <w:sz w:val="24"/>
          <w:szCs w:val="24"/>
          <w:lang w:val="ru-RU"/>
        </w:rPr>
      </w:pPr>
      <w:r w:rsidRPr="00160618">
        <w:rPr>
          <w:rFonts w:hAnsi="Times New Roman" w:cs="Times New Roman"/>
          <w:b/>
          <w:bCs/>
          <w:sz w:val="24"/>
          <w:szCs w:val="24"/>
          <w:lang w:val="ru-RU"/>
        </w:rPr>
        <w:lastRenderedPageBreak/>
        <w:t>4</w:t>
      </w:r>
      <w:r w:rsidR="00DC67C3" w:rsidRPr="00160618">
        <w:rPr>
          <w:rFonts w:hAnsi="Times New Roman" w:cs="Times New Roman"/>
          <w:b/>
          <w:bCs/>
          <w:sz w:val="24"/>
          <w:szCs w:val="24"/>
          <w:lang w:val="ru-RU"/>
        </w:rPr>
        <w:t>.10.</w:t>
      </w:r>
      <w:r w:rsidRPr="00160618">
        <w:rPr>
          <w:rFonts w:hAnsi="Times New Roman" w:cs="Times New Roman"/>
          <w:b/>
          <w:bCs/>
          <w:sz w:val="24"/>
          <w:szCs w:val="24"/>
          <w:lang w:val="ru-RU"/>
        </w:rPr>
        <w:t>4</w:t>
      </w:r>
      <w:r w:rsidR="00DC67C3" w:rsidRPr="00160618">
        <w:rPr>
          <w:rFonts w:hAnsi="Times New Roman" w:cs="Times New Roman"/>
          <w:b/>
          <w:bCs/>
          <w:sz w:val="24"/>
          <w:szCs w:val="24"/>
          <w:lang w:val="ru-RU"/>
        </w:rPr>
        <w:t xml:space="preserve">. Особенности учета карт </w:t>
      </w:r>
      <w:proofErr w:type="spellStart"/>
      <w:r w:rsidR="00DC67C3" w:rsidRPr="00160618">
        <w:rPr>
          <w:rFonts w:hAnsi="Times New Roman" w:cs="Times New Roman"/>
          <w:b/>
          <w:bCs/>
          <w:sz w:val="24"/>
          <w:szCs w:val="24"/>
          <w:lang w:val="ru-RU"/>
        </w:rPr>
        <w:t>тахографа</w:t>
      </w:r>
      <w:proofErr w:type="spellEnd"/>
      <w:r w:rsidR="00DC67C3" w:rsidRPr="00160618">
        <w:rPr>
          <w:rFonts w:hAnsi="Times New Roman" w:cs="Times New Roman"/>
          <w:b/>
          <w:bCs/>
          <w:sz w:val="24"/>
          <w:szCs w:val="24"/>
          <w:lang w:val="ru-RU"/>
        </w:rPr>
        <w:t xml:space="preserve"> для водителя.</w:t>
      </w:r>
    </w:p>
    <w:p w:rsidR="00737FBE" w:rsidRPr="00160618" w:rsidRDefault="00DC67C3">
      <w:pPr>
        <w:rPr>
          <w:rFonts w:hAnsi="Times New Roman" w:cs="Times New Roman"/>
          <w:sz w:val="24"/>
          <w:szCs w:val="24"/>
          <w:lang w:val="ru-RU"/>
        </w:rPr>
      </w:pPr>
      <w:r w:rsidRPr="00160618">
        <w:rPr>
          <w:rFonts w:hAnsi="Times New Roman" w:cs="Times New Roman"/>
          <w:sz w:val="24"/>
          <w:szCs w:val="24"/>
          <w:lang w:val="ru-RU"/>
        </w:rPr>
        <w:t xml:space="preserve">Карты </w:t>
      </w:r>
      <w:proofErr w:type="spellStart"/>
      <w:r w:rsidRPr="00160618">
        <w:rPr>
          <w:rFonts w:hAnsi="Times New Roman" w:cs="Times New Roman"/>
          <w:sz w:val="24"/>
          <w:szCs w:val="24"/>
          <w:lang w:val="ru-RU"/>
        </w:rPr>
        <w:t>тахографа</w:t>
      </w:r>
      <w:proofErr w:type="spellEnd"/>
      <w:r w:rsidRPr="00160618">
        <w:rPr>
          <w:rFonts w:hAnsi="Times New Roman" w:cs="Times New Roman"/>
          <w:sz w:val="24"/>
          <w:szCs w:val="24"/>
          <w:lang w:val="ru-RU"/>
        </w:rPr>
        <w:t xml:space="preserve"> не</w:t>
      </w:r>
      <w:r w:rsidRPr="00160618">
        <w:rPr>
          <w:rFonts w:hAnsi="Times New Roman" w:cs="Times New Roman"/>
          <w:sz w:val="24"/>
          <w:szCs w:val="24"/>
        </w:rPr>
        <w:t> </w:t>
      </w:r>
      <w:r w:rsidRPr="00160618">
        <w:rPr>
          <w:rFonts w:hAnsi="Times New Roman" w:cs="Times New Roman"/>
          <w:sz w:val="24"/>
          <w:szCs w:val="24"/>
          <w:lang w:val="ru-RU"/>
        </w:rPr>
        <w:t>признаются активом учреждения, поскольку учреждение не</w:t>
      </w:r>
      <w:r w:rsidRPr="00160618">
        <w:rPr>
          <w:rFonts w:hAnsi="Times New Roman" w:cs="Times New Roman"/>
          <w:sz w:val="24"/>
          <w:szCs w:val="24"/>
        </w:rPr>
        <w:t> </w:t>
      </w:r>
      <w:r w:rsidRPr="00160618">
        <w:rPr>
          <w:rFonts w:hAnsi="Times New Roman" w:cs="Times New Roman"/>
          <w:sz w:val="24"/>
          <w:szCs w:val="24"/>
          <w:lang w:val="ru-RU"/>
        </w:rPr>
        <w:t>вправе без согласия водителя изъять карту при его увольнении, уничтожить ее</w:t>
      </w:r>
      <w:r w:rsidRPr="00160618">
        <w:rPr>
          <w:rFonts w:hAnsi="Times New Roman" w:cs="Times New Roman"/>
          <w:sz w:val="24"/>
          <w:szCs w:val="24"/>
        </w:rPr>
        <w:t> </w:t>
      </w:r>
      <w:r w:rsidRPr="00160618">
        <w:rPr>
          <w:rFonts w:hAnsi="Times New Roman" w:cs="Times New Roman"/>
          <w:sz w:val="24"/>
          <w:szCs w:val="24"/>
          <w:lang w:val="ru-RU"/>
        </w:rPr>
        <w:t>или аннулировать. В</w:t>
      </w:r>
      <w:r w:rsidRPr="00160618">
        <w:rPr>
          <w:rFonts w:hAnsi="Times New Roman" w:cs="Times New Roman"/>
          <w:sz w:val="24"/>
          <w:szCs w:val="24"/>
        </w:rPr>
        <w:t> </w:t>
      </w:r>
      <w:r w:rsidRPr="00160618">
        <w:rPr>
          <w:rFonts w:hAnsi="Times New Roman" w:cs="Times New Roman"/>
          <w:sz w:val="24"/>
          <w:szCs w:val="24"/>
          <w:lang w:val="ru-RU"/>
        </w:rPr>
        <w:t>целях управленческого учета и</w:t>
      </w:r>
      <w:r w:rsidRPr="00160618">
        <w:rPr>
          <w:rFonts w:hAnsi="Times New Roman" w:cs="Times New Roman"/>
          <w:sz w:val="24"/>
          <w:szCs w:val="24"/>
        </w:rPr>
        <w:t> </w:t>
      </w:r>
      <w:r w:rsidRPr="00160618">
        <w:rPr>
          <w:rFonts w:hAnsi="Times New Roman" w:cs="Times New Roman"/>
          <w:sz w:val="24"/>
          <w:szCs w:val="24"/>
          <w:lang w:val="ru-RU"/>
        </w:rPr>
        <w:t>контроля за</w:t>
      </w:r>
      <w:r w:rsidRPr="00160618">
        <w:rPr>
          <w:rFonts w:hAnsi="Times New Roman" w:cs="Times New Roman"/>
          <w:sz w:val="24"/>
          <w:szCs w:val="24"/>
        </w:rPr>
        <w:t> </w:t>
      </w:r>
      <w:r w:rsidRPr="00160618">
        <w:rPr>
          <w:rFonts w:hAnsi="Times New Roman" w:cs="Times New Roman"/>
          <w:sz w:val="24"/>
          <w:szCs w:val="24"/>
          <w:lang w:val="ru-RU"/>
        </w:rPr>
        <w:t>сохранностью карты учитываются на</w:t>
      </w:r>
      <w:r w:rsidRPr="00160618">
        <w:rPr>
          <w:rFonts w:hAnsi="Times New Roman" w:cs="Times New Roman"/>
          <w:sz w:val="24"/>
          <w:szCs w:val="24"/>
        </w:rPr>
        <w:t> </w:t>
      </w:r>
      <w:r w:rsidRPr="00160618">
        <w:rPr>
          <w:rFonts w:hAnsi="Times New Roman" w:cs="Times New Roman"/>
          <w:sz w:val="24"/>
          <w:szCs w:val="24"/>
          <w:lang w:val="ru-RU"/>
        </w:rPr>
        <w:t xml:space="preserve">дополнительном </w:t>
      </w:r>
      <w:proofErr w:type="spellStart"/>
      <w:r w:rsidRPr="00160618">
        <w:rPr>
          <w:rFonts w:hAnsi="Times New Roman" w:cs="Times New Roman"/>
          <w:sz w:val="24"/>
          <w:szCs w:val="24"/>
          <w:lang w:val="ru-RU"/>
        </w:rPr>
        <w:t>забалансовом</w:t>
      </w:r>
      <w:proofErr w:type="spellEnd"/>
      <w:r w:rsidRPr="00160618">
        <w:rPr>
          <w:rFonts w:hAnsi="Times New Roman" w:cs="Times New Roman"/>
          <w:sz w:val="24"/>
          <w:szCs w:val="24"/>
          <w:lang w:val="ru-RU"/>
        </w:rPr>
        <w:t xml:space="preserve"> счете 50К «Карты водителей для </w:t>
      </w:r>
      <w:proofErr w:type="spellStart"/>
      <w:r w:rsidRPr="00160618">
        <w:rPr>
          <w:rFonts w:hAnsi="Times New Roman" w:cs="Times New Roman"/>
          <w:sz w:val="24"/>
          <w:szCs w:val="24"/>
          <w:lang w:val="ru-RU"/>
        </w:rPr>
        <w:t>тахографа</w:t>
      </w:r>
      <w:proofErr w:type="spellEnd"/>
      <w:r w:rsidRPr="00160618">
        <w:rPr>
          <w:rFonts w:hAnsi="Times New Roman" w:cs="Times New Roman"/>
          <w:sz w:val="24"/>
          <w:szCs w:val="24"/>
          <w:lang w:val="ru-RU"/>
        </w:rPr>
        <w:t>».</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8370BA">
        <w:rPr>
          <w:rFonts w:hAnsi="Times New Roman" w:cs="Times New Roman"/>
          <w:color w:val="000000"/>
          <w:sz w:val="24"/>
          <w:szCs w:val="24"/>
          <w:lang w:val="ru-RU"/>
        </w:rPr>
        <w:t>19 СГС «Единый план счетов» № 121н.</w:t>
      </w:r>
    </w:p>
    <w:p w:rsidR="00737FBE" w:rsidRPr="008370BA" w:rsidRDefault="002348F4">
      <w:pPr>
        <w:rPr>
          <w:rFonts w:hAnsi="Times New Roman" w:cs="Times New Roman"/>
          <w:color w:val="000000"/>
          <w:sz w:val="24"/>
          <w:szCs w:val="24"/>
          <w:lang w:val="ru-RU"/>
        </w:rPr>
      </w:pPr>
      <w:r>
        <w:rPr>
          <w:rFonts w:hAnsi="Times New Roman" w:cs="Times New Roman"/>
          <w:b/>
          <w:bCs/>
          <w:color w:val="000000"/>
          <w:sz w:val="24"/>
          <w:szCs w:val="24"/>
          <w:lang w:val="ru-RU"/>
        </w:rPr>
        <w:t>4</w:t>
      </w:r>
      <w:r w:rsidR="00DC67C3" w:rsidRPr="008370BA">
        <w:rPr>
          <w:rFonts w:hAnsi="Times New Roman" w:cs="Times New Roman"/>
          <w:b/>
          <w:bCs/>
          <w:color w:val="000000"/>
          <w:sz w:val="24"/>
          <w:szCs w:val="24"/>
          <w:lang w:val="ru-RU"/>
        </w:rPr>
        <w:t>.11. Особенности списания материальных запасов:</w:t>
      </w:r>
    </w:p>
    <w:p w:rsidR="00737FBE" w:rsidRPr="008370BA" w:rsidRDefault="002348F4">
      <w:pPr>
        <w:rPr>
          <w:rFonts w:hAnsi="Times New Roman" w:cs="Times New Roman"/>
          <w:color w:val="000000"/>
          <w:sz w:val="24"/>
          <w:szCs w:val="24"/>
          <w:lang w:val="ru-RU"/>
        </w:rPr>
      </w:pPr>
      <w:r>
        <w:rPr>
          <w:rFonts w:hAnsi="Times New Roman" w:cs="Times New Roman"/>
          <w:color w:val="000000"/>
          <w:sz w:val="24"/>
          <w:szCs w:val="24"/>
          <w:lang w:val="ru-RU"/>
        </w:rPr>
        <w:t>4</w:t>
      </w:r>
      <w:r w:rsidR="00DC67C3" w:rsidRPr="008370BA">
        <w:rPr>
          <w:rFonts w:hAnsi="Times New Roman" w:cs="Times New Roman"/>
          <w:color w:val="000000"/>
          <w:sz w:val="24"/>
          <w:szCs w:val="24"/>
          <w:lang w:val="ru-RU"/>
        </w:rPr>
        <w:t>.11.1. Списание материальных запасов производится по</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средней фактической стоимости.</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Основание: пункт 42 СГС «Запасы».</w:t>
      </w:r>
    </w:p>
    <w:p w:rsidR="00737FBE" w:rsidRPr="008370BA" w:rsidRDefault="002348F4">
      <w:pPr>
        <w:rPr>
          <w:rFonts w:hAnsi="Times New Roman" w:cs="Times New Roman"/>
          <w:color w:val="000000"/>
          <w:sz w:val="24"/>
          <w:szCs w:val="24"/>
          <w:lang w:val="ru-RU"/>
        </w:rPr>
      </w:pPr>
      <w:r>
        <w:rPr>
          <w:rFonts w:hAnsi="Times New Roman" w:cs="Times New Roman"/>
          <w:b/>
          <w:bCs/>
          <w:color w:val="000000"/>
          <w:sz w:val="24"/>
          <w:szCs w:val="24"/>
          <w:lang w:val="ru-RU"/>
        </w:rPr>
        <w:t>5</w:t>
      </w:r>
      <w:r w:rsidR="00DC67C3" w:rsidRPr="008370BA">
        <w:rPr>
          <w:rFonts w:hAnsi="Times New Roman" w:cs="Times New Roman"/>
          <w:b/>
          <w:bCs/>
          <w:color w:val="000000"/>
          <w:sz w:val="24"/>
          <w:szCs w:val="24"/>
          <w:lang w:val="ru-RU"/>
        </w:rPr>
        <w:t xml:space="preserve">. Учет на </w:t>
      </w:r>
      <w:proofErr w:type="spellStart"/>
      <w:r w:rsidR="00DC67C3" w:rsidRPr="008370BA">
        <w:rPr>
          <w:rFonts w:hAnsi="Times New Roman" w:cs="Times New Roman"/>
          <w:b/>
          <w:bCs/>
          <w:color w:val="000000"/>
          <w:sz w:val="24"/>
          <w:szCs w:val="24"/>
          <w:lang w:val="ru-RU"/>
        </w:rPr>
        <w:t>забалансовых</w:t>
      </w:r>
      <w:proofErr w:type="spellEnd"/>
      <w:r w:rsidR="00DC67C3" w:rsidRPr="008370BA">
        <w:rPr>
          <w:rFonts w:hAnsi="Times New Roman" w:cs="Times New Roman"/>
          <w:b/>
          <w:bCs/>
          <w:color w:val="000000"/>
          <w:sz w:val="24"/>
          <w:szCs w:val="24"/>
          <w:lang w:val="ru-RU"/>
        </w:rPr>
        <w:t xml:space="preserve"> счетах</w:t>
      </w:r>
    </w:p>
    <w:p w:rsidR="00737FBE" w:rsidRPr="008370BA" w:rsidRDefault="002348F4">
      <w:pPr>
        <w:rPr>
          <w:rFonts w:hAnsi="Times New Roman" w:cs="Times New Roman"/>
          <w:color w:val="000000"/>
          <w:sz w:val="24"/>
          <w:szCs w:val="24"/>
          <w:lang w:val="ru-RU"/>
        </w:rPr>
      </w:pPr>
      <w:r>
        <w:rPr>
          <w:rFonts w:hAnsi="Times New Roman" w:cs="Times New Roman"/>
          <w:b/>
          <w:bCs/>
          <w:color w:val="000000"/>
          <w:sz w:val="24"/>
          <w:szCs w:val="24"/>
          <w:lang w:val="ru-RU"/>
        </w:rPr>
        <w:t>5</w:t>
      </w:r>
      <w:r w:rsidR="00DC67C3" w:rsidRPr="008370BA">
        <w:rPr>
          <w:rFonts w:hAnsi="Times New Roman" w:cs="Times New Roman"/>
          <w:b/>
          <w:bCs/>
          <w:color w:val="000000"/>
          <w:sz w:val="24"/>
          <w:szCs w:val="24"/>
          <w:lang w:val="ru-RU"/>
        </w:rPr>
        <w:t xml:space="preserve">.1. </w:t>
      </w:r>
      <w:proofErr w:type="spellStart"/>
      <w:r w:rsidR="00DC67C3" w:rsidRPr="008370BA">
        <w:rPr>
          <w:rFonts w:hAnsi="Times New Roman" w:cs="Times New Roman"/>
          <w:b/>
          <w:bCs/>
          <w:color w:val="000000"/>
          <w:sz w:val="24"/>
          <w:szCs w:val="24"/>
          <w:lang w:val="ru-RU"/>
        </w:rPr>
        <w:t>Забалансовый</w:t>
      </w:r>
      <w:proofErr w:type="spellEnd"/>
      <w:r w:rsidR="00DC67C3" w:rsidRPr="008370BA">
        <w:rPr>
          <w:rFonts w:hAnsi="Times New Roman" w:cs="Times New Roman"/>
          <w:b/>
          <w:bCs/>
          <w:color w:val="000000"/>
          <w:sz w:val="24"/>
          <w:szCs w:val="24"/>
          <w:lang w:val="ru-RU"/>
        </w:rPr>
        <w:t xml:space="preserve"> счет 01</w:t>
      </w:r>
      <w:r w:rsidR="00DC67C3">
        <w:rPr>
          <w:rFonts w:hAnsi="Times New Roman" w:cs="Times New Roman"/>
          <w:b/>
          <w:bCs/>
          <w:color w:val="000000"/>
          <w:sz w:val="24"/>
          <w:szCs w:val="24"/>
        </w:rPr>
        <w:t> </w:t>
      </w:r>
      <w:r w:rsidR="00DC67C3" w:rsidRPr="008370BA">
        <w:rPr>
          <w:rFonts w:hAnsi="Times New Roman" w:cs="Times New Roman"/>
          <w:b/>
          <w:bCs/>
          <w:color w:val="000000"/>
          <w:sz w:val="24"/>
          <w:szCs w:val="24"/>
          <w:lang w:val="ru-RU"/>
        </w:rPr>
        <w:t>«Имущество, полученное в пользование»</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 xml:space="preserve">Объекты имущества, полученные учреждением от балансодержателя (собственника) имущества, учитывается на </w:t>
      </w:r>
      <w:proofErr w:type="spellStart"/>
      <w:r w:rsidRPr="008370BA">
        <w:rPr>
          <w:rFonts w:hAnsi="Times New Roman" w:cs="Times New Roman"/>
          <w:color w:val="000000"/>
          <w:sz w:val="24"/>
          <w:szCs w:val="24"/>
          <w:lang w:val="ru-RU"/>
        </w:rPr>
        <w:t>забалансовом</w:t>
      </w:r>
      <w:proofErr w:type="spellEnd"/>
      <w:r w:rsidRPr="008370BA">
        <w:rPr>
          <w:rFonts w:hAnsi="Times New Roman" w:cs="Times New Roman"/>
          <w:color w:val="000000"/>
          <w:sz w:val="24"/>
          <w:szCs w:val="24"/>
          <w:lang w:val="ru-RU"/>
        </w:rPr>
        <w:t xml:space="preserve"> счете на основании акта приема-передачи (иного документа, подтверждающего получение имущества и (или) права его пользования).</w:t>
      </w:r>
    </w:p>
    <w:p w:rsidR="00737FBE" w:rsidRPr="008370BA" w:rsidRDefault="002348F4">
      <w:pPr>
        <w:rPr>
          <w:rFonts w:hAnsi="Times New Roman" w:cs="Times New Roman"/>
          <w:color w:val="000000"/>
          <w:sz w:val="24"/>
          <w:szCs w:val="24"/>
          <w:lang w:val="ru-RU"/>
        </w:rPr>
      </w:pPr>
      <w:r>
        <w:rPr>
          <w:rFonts w:hAnsi="Times New Roman" w:cs="Times New Roman"/>
          <w:b/>
          <w:bCs/>
          <w:color w:val="000000"/>
          <w:sz w:val="24"/>
          <w:szCs w:val="24"/>
          <w:lang w:val="ru-RU"/>
        </w:rPr>
        <w:t>5</w:t>
      </w:r>
      <w:r w:rsidR="00DC67C3" w:rsidRPr="008370BA">
        <w:rPr>
          <w:rFonts w:hAnsi="Times New Roman" w:cs="Times New Roman"/>
          <w:b/>
          <w:bCs/>
          <w:color w:val="000000"/>
          <w:sz w:val="24"/>
          <w:szCs w:val="24"/>
          <w:lang w:val="ru-RU"/>
        </w:rPr>
        <w:t xml:space="preserve">.2. </w:t>
      </w:r>
      <w:proofErr w:type="spellStart"/>
      <w:r w:rsidR="00DC67C3" w:rsidRPr="008370BA">
        <w:rPr>
          <w:rFonts w:hAnsi="Times New Roman" w:cs="Times New Roman"/>
          <w:b/>
          <w:bCs/>
          <w:color w:val="000000"/>
          <w:sz w:val="24"/>
          <w:szCs w:val="24"/>
          <w:lang w:val="ru-RU"/>
        </w:rPr>
        <w:t>Забалансовый</w:t>
      </w:r>
      <w:proofErr w:type="spellEnd"/>
      <w:r w:rsidR="00DC67C3" w:rsidRPr="008370BA">
        <w:rPr>
          <w:rFonts w:hAnsi="Times New Roman" w:cs="Times New Roman"/>
          <w:b/>
          <w:bCs/>
          <w:color w:val="000000"/>
          <w:sz w:val="24"/>
          <w:szCs w:val="24"/>
          <w:lang w:val="ru-RU"/>
        </w:rPr>
        <w:t xml:space="preserve"> счет 0</w:t>
      </w:r>
      <w:r w:rsidR="007C3C79">
        <w:rPr>
          <w:rFonts w:hAnsi="Times New Roman" w:cs="Times New Roman"/>
          <w:b/>
          <w:bCs/>
          <w:color w:val="000000"/>
          <w:sz w:val="24"/>
          <w:szCs w:val="24"/>
          <w:lang w:val="ru-RU"/>
        </w:rPr>
        <w:t>2</w:t>
      </w:r>
      <w:r w:rsidR="00DC67C3">
        <w:rPr>
          <w:rFonts w:hAnsi="Times New Roman" w:cs="Times New Roman"/>
          <w:b/>
          <w:bCs/>
          <w:color w:val="000000"/>
          <w:sz w:val="24"/>
          <w:szCs w:val="24"/>
        </w:rPr>
        <w:t> </w:t>
      </w:r>
      <w:r w:rsidR="00DC67C3" w:rsidRPr="008370BA">
        <w:rPr>
          <w:rFonts w:hAnsi="Times New Roman" w:cs="Times New Roman"/>
          <w:b/>
          <w:bCs/>
          <w:color w:val="000000"/>
          <w:sz w:val="24"/>
          <w:szCs w:val="24"/>
          <w:lang w:val="ru-RU"/>
        </w:rPr>
        <w:t>«</w:t>
      </w:r>
      <w:r w:rsidR="007C3C79">
        <w:rPr>
          <w:rFonts w:hAnsi="Times New Roman" w:cs="Times New Roman"/>
          <w:b/>
          <w:bCs/>
          <w:color w:val="000000"/>
          <w:sz w:val="24"/>
          <w:szCs w:val="24"/>
          <w:lang w:val="ru-RU"/>
        </w:rPr>
        <w:t>Материальные ценности на хранении</w:t>
      </w:r>
      <w:r w:rsidR="00DC67C3" w:rsidRPr="008370BA">
        <w:rPr>
          <w:rFonts w:hAnsi="Times New Roman" w:cs="Times New Roman"/>
          <w:b/>
          <w:bCs/>
          <w:color w:val="000000"/>
          <w:sz w:val="24"/>
          <w:szCs w:val="24"/>
          <w:lang w:val="ru-RU"/>
        </w:rPr>
        <w:t>»</w:t>
      </w:r>
    </w:p>
    <w:p w:rsidR="00737FBE" w:rsidRPr="008370BA" w:rsidRDefault="007C3C79">
      <w:pPr>
        <w:rPr>
          <w:rFonts w:hAnsi="Times New Roman" w:cs="Times New Roman"/>
          <w:color w:val="000000"/>
          <w:sz w:val="24"/>
          <w:szCs w:val="24"/>
          <w:lang w:val="ru-RU"/>
        </w:rPr>
      </w:pPr>
      <w:r>
        <w:rPr>
          <w:rFonts w:hAnsi="Times New Roman" w:cs="Times New Roman"/>
          <w:color w:val="000000"/>
          <w:sz w:val="24"/>
          <w:szCs w:val="24"/>
          <w:lang w:val="ru-RU"/>
        </w:rPr>
        <w:t xml:space="preserve">Учет материальных ценностей на хранении ведется, если актив не </w:t>
      </w:r>
      <w:r w:rsidR="009A4CF5">
        <w:rPr>
          <w:rFonts w:hAnsi="Times New Roman" w:cs="Times New Roman"/>
          <w:color w:val="000000"/>
          <w:sz w:val="24"/>
          <w:szCs w:val="24"/>
          <w:lang w:val="ru-RU"/>
        </w:rPr>
        <w:t>используется, при согласовании с учредителем списывается Актом списания.</w:t>
      </w:r>
    </w:p>
    <w:p w:rsidR="00737FBE" w:rsidRPr="008370BA" w:rsidRDefault="002348F4">
      <w:pPr>
        <w:rPr>
          <w:rFonts w:hAnsi="Times New Roman" w:cs="Times New Roman"/>
          <w:color w:val="000000"/>
          <w:sz w:val="24"/>
          <w:szCs w:val="24"/>
          <w:lang w:val="ru-RU"/>
        </w:rPr>
      </w:pPr>
      <w:r>
        <w:rPr>
          <w:rFonts w:hAnsi="Times New Roman" w:cs="Times New Roman"/>
          <w:b/>
          <w:bCs/>
          <w:color w:val="000000"/>
          <w:sz w:val="24"/>
          <w:szCs w:val="24"/>
          <w:lang w:val="ru-RU"/>
        </w:rPr>
        <w:t>5</w:t>
      </w:r>
      <w:r w:rsidR="00DC67C3" w:rsidRPr="008370BA">
        <w:rPr>
          <w:rFonts w:hAnsi="Times New Roman" w:cs="Times New Roman"/>
          <w:b/>
          <w:bCs/>
          <w:color w:val="000000"/>
          <w:sz w:val="24"/>
          <w:szCs w:val="24"/>
          <w:lang w:val="ru-RU"/>
        </w:rPr>
        <w:t xml:space="preserve">.3. </w:t>
      </w:r>
      <w:proofErr w:type="spellStart"/>
      <w:r w:rsidR="00DC67C3" w:rsidRPr="008370BA">
        <w:rPr>
          <w:rFonts w:hAnsi="Times New Roman" w:cs="Times New Roman"/>
          <w:b/>
          <w:bCs/>
          <w:color w:val="000000"/>
          <w:sz w:val="24"/>
          <w:szCs w:val="24"/>
          <w:lang w:val="ru-RU"/>
        </w:rPr>
        <w:t>Забалансовый</w:t>
      </w:r>
      <w:proofErr w:type="spellEnd"/>
      <w:r w:rsidR="00DC67C3" w:rsidRPr="008370BA">
        <w:rPr>
          <w:rFonts w:hAnsi="Times New Roman" w:cs="Times New Roman"/>
          <w:b/>
          <w:bCs/>
          <w:color w:val="000000"/>
          <w:sz w:val="24"/>
          <w:szCs w:val="24"/>
          <w:lang w:val="ru-RU"/>
        </w:rPr>
        <w:t xml:space="preserve"> счет</w:t>
      </w:r>
      <w:r w:rsidR="00DC67C3">
        <w:rPr>
          <w:rFonts w:hAnsi="Times New Roman" w:cs="Times New Roman"/>
          <w:b/>
          <w:bCs/>
          <w:color w:val="000000"/>
          <w:sz w:val="24"/>
          <w:szCs w:val="24"/>
        </w:rPr>
        <w:t> </w:t>
      </w:r>
      <w:r w:rsidR="00DC67C3" w:rsidRPr="008370BA">
        <w:rPr>
          <w:rFonts w:hAnsi="Times New Roman" w:cs="Times New Roman"/>
          <w:b/>
          <w:bCs/>
          <w:color w:val="000000"/>
          <w:sz w:val="24"/>
          <w:szCs w:val="24"/>
          <w:lang w:val="ru-RU"/>
        </w:rPr>
        <w:t>09 «Запасные части к транспортным средствам, выданные взамен изношенных»</w:t>
      </w:r>
    </w:p>
    <w:p w:rsidR="009A4CF5" w:rsidRPr="009A4CF5" w:rsidRDefault="009A4CF5" w:rsidP="009A4CF5">
      <w:pPr>
        <w:rPr>
          <w:rFonts w:ascii="Times New Roman" w:hAnsi="Times New Roman" w:cs="Times New Roman"/>
          <w:color w:val="000000"/>
          <w:sz w:val="24"/>
          <w:szCs w:val="24"/>
          <w:lang w:val="ru-RU"/>
        </w:rPr>
      </w:pPr>
      <w:r w:rsidRPr="009A4CF5">
        <w:rPr>
          <w:rFonts w:ascii="Times New Roman" w:hAnsi="Times New Roman" w:cs="Times New Roman"/>
          <w:color w:val="000000"/>
          <w:sz w:val="24"/>
          <w:szCs w:val="24"/>
          <w:lang w:val="ru-RU"/>
        </w:rPr>
        <w:t>Сезонная замена шин собственными силами отражается в</w:t>
      </w:r>
      <w:r w:rsidRPr="009A4CF5">
        <w:rPr>
          <w:rFonts w:ascii="Times New Roman" w:hAnsi="Times New Roman" w:cs="Times New Roman"/>
          <w:color w:val="000000"/>
          <w:sz w:val="24"/>
          <w:szCs w:val="24"/>
        </w:rPr>
        <w:t> </w:t>
      </w:r>
      <w:r w:rsidRPr="009A4CF5">
        <w:rPr>
          <w:rFonts w:ascii="Times New Roman" w:hAnsi="Times New Roman" w:cs="Times New Roman"/>
          <w:color w:val="000000"/>
          <w:sz w:val="24"/>
          <w:szCs w:val="24"/>
          <w:lang w:val="ru-RU"/>
        </w:rPr>
        <w:t>акте о</w:t>
      </w:r>
      <w:r w:rsidRPr="009A4CF5">
        <w:rPr>
          <w:rFonts w:ascii="Times New Roman" w:hAnsi="Times New Roman" w:cs="Times New Roman"/>
          <w:color w:val="000000"/>
          <w:sz w:val="24"/>
          <w:szCs w:val="24"/>
        </w:rPr>
        <w:t> </w:t>
      </w:r>
      <w:r w:rsidRPr="009A4CF5">
        <w:rPr>
          <w:rFonts w:ascii="Times New Roman" w:hAnsi="Times New Roman" w:cs="Times New Roman"/>
          <w:color w:val="000000"/>
          <w:sz w:val="24"/>
          <w:szCs w:val="24"/>
          <w:lang w:val="ru-RU"/>
        </w:rPr>
        <w:t>сезонной замене шин в</w:t>
      </w:r>
      <w:r w:rsidRPr="009A4CF5">
        <w:rPr>
          <w:rFonts w:ascii="Times New Roman" w:hAnsi="Times New Roman" w:cs="Times New Roman"/>
          <w:color w:val="000000"/>
          <w:sz w:val="24"/>
          <w:szCs w:val="24"/>
        </w:rPr>
        <w:t> </w:t>
      </w:r>
      <w:r w:rsidRPr="009A4CF5">
        <w:rPr>
          <w:rFonts w:ascii="Times New Roman" w:hAnsi="Times New Roman" w:cs="Times New Roman"/>
          <w:color w:val="000000"/>
          <w:sz w:val="24"/>
          <w:szCs w:val="24"/>
          <w:lang w:val="ru-RU"/>
        </w:rPr>
        <w:t>автомобиле, форма которого разработана учреждением самостоятельно ф. 424-АПК.</w:t>
      </w:r>
    </w:p>
    <w:p w:rsidR="009A4CF5" w:rsidRPr="009A4CF5" w:rsidRDefault="009A4CF5" w:rsidP="009A4CF5">
      <w:pPr>
        <w:rPr>
          <w:rFonts w:ascii="Times New Roman" w:hAnsi="Times New Roman" w:cs="Times New Roman"/>
          <w:color w:val="000000"/>
          <w:sz w:val="24"/>
          <w:szCs w:val="24"/>
          <w:lang w:val="ru-RU"/>
        </w:rPr>
      </w:pPr>
      <w:r w:rsidRPr="009A4CF5">
        <w:rPr>
          <w:rFonts w:ascii="Times New Roman" w:hAnsi="Times New Roman" w:cs="Times New Roman"/>
          <w:color w:val="000000"/>
          <w:sz w:val="24"/>
          <w:szCs w:val="24"/>
          <w:lang w:val="ru-RU"/>
        </w:rPr>
        <w:t>Аналитический учет по</w:t>
      </w:r>
      <w:r w:rsidRPr="009A4CF5">
        <w:rPr>
          <w:rFonts w:ascii="Times New Roman" w:hAnsi="Times New Roman" w:cs="Times New Roman"/>
          <w:color w:val="000000"/>
          <w:sz w:val="24"/>
          <w:szCs w:val="24"/>
        </w:rPr>
        <w:t> </w:t>
      </w:r>
      <w:r w:rsidRPr="009A4CF5">
        <w:rPr>
          <w:rFonts w:ascii="Times New Roman" w:hAnsi="Times New Roman" w:cs="Times New Roman"/>
          <w:color w:val="000000"/>
          <w:sz w:val="24"/>
          <w:szCs w:val="24"/>
          <w:lang w:val="ru-RU"/>
        </w:rPr>
        <w:t>счету ведется в</w:t>
      </w:r>
      <w:r w:rsidRPr="009A4CF5">
        <w:rPr>
          <w:rFonts w:ascii="Times New Roman" w:hAnsi="Times New Roman" w:cs="Times New Roman"/>
          <w:color w:val="000000"/>
          <w:sz w:val="24"/>
          <w:szCs w:val="24"/>
        </w:rPr>
        <w:t> </w:t>
      </w:r>
      <w:r w:rsidRPr="009A4CF5">
        <w:rPr>
          <w:rFonts w:ascii="Times New Roman" w:hAnsi="Times New Roman" w:cs="Times New Roman"/>
          <w:color w:val="000000"/>
          <w:sz w:val="24"/>
          <w:szCs w:val="24"/>
          <w:lang w:val="ru-RU"/>
        </w:rPr>
        <w:t>разрезе автомобилей и</w:t>
      </w:r>
      <w:r w:rsidRPr="009A4CF5">
        <w:rPr>
          <w:rFonts w:ascii="Times New Roman" w:hAnsi="Times New Roman" w:cs="Times New Roman"/>
          <w:color w:val="000000"/>
          <w:sz w:val="24"/>
          <w:szCs w:val="24"/>
        </w:rPr>
        <w:t> </w:t>
      </w:r>
      <w:r w:rsidRPr="009A4CF5">
        <w:rPr>
          <w:rFonts w:ascii="Times New Roman" w:hAnsi="Times New Roman" w:cs="Times New Roman"/>
          <w:color w:val="000000"/>
          <w:sz w:val="24"/>
          <w:szCs w:val="24"/>
          <w:lang w:val="ru-RU"/>
        </w:rPr>
        <w:t>ответственных лиц.</w:t>
      </w:r>
    </w:p>
    <w:p w:rsidR="009A4CF5" w:rsidRPr="009A4CF5" w:rsidRDefault="009A4CF5" w:rsidP="009A4CF5">
      <w:pPr>
        <w:rPr>
          <w:rFonts w:ascii="Times New Roman" w:hAnsi="Times New Roman" w:cs="Times New Roman"/>
          <w:color w:val="000000"/>
          <w:sz w:val="24"/>
          <w:szCs w:val="24"/>
        </w:rPr>
      </w:pPr>
      <w:proofErr w:type="spellStart"/>
      <w:r w:rsidRPr="009A4CF5">
        <w:rPr>
          <w:rFonts w:ascii="Times New Roman" w:hAnsi="Times New Roman" w:cs="Times New Roman"/>
          <w:color w:val="000000"/>
          <w:sz w:val="24"/>
          <w:szCs w:val="24"/>
        </w:rPr>
        <w:t>Поступление</w:t>
      </w:r>
      <w:proofErr w:type="spellEnd"/>
      <w:r w:rsidRPr="009A4CF5">
        <w:rPr>
          <w:rFonts w:ascii="Times New Roman" w:hAnsi="Times New Roman" w:cs="Times New Roman"/>
          <w:color w:val="000000"/>
          <w:sz w:val="24"/>
          <w:szCs w:val="24"/>
        </w:rPr>
        <w:t xml:space="preserve"> </w:t>
      </w:r>
      <w:proofErr w:type="spellStart"/>
      <w:r w:rsidRPr="009A4CF5">
        <w:rPr>
          <w:rFonts w:ascii="Times New Roman" w:hAnsi="Times New Roman" w:cs="Times New Roman"/>
          <w:color w:val="000000"/>
          <w:sz w:val="24"/>
          <w:szCs w:val="24"/>
        </w:rPr>
        <w:t>на</w:t>
      </w:r>
      <w:proofErr w:type="spellEnd"/>
      <w:r w:rsidRPr="009A4CF5">
        <w:rPr>
          <w:rFonts w:ascii="Times New Roman" w:hAnsi="Times New Roman" w:cs="Times New Roman"/>
          <w:color w:val="000000"/>
          <w:sz w:val="24"/>
          <w:szCs w:val="24"/>
        </w:rPr>
        <w:t> </w:t>
      </w:r>
      <w:proofErr w:type="spellStart"/>
      <w:r w:rsidRPr="009A4CF5">
        <w:rPr>
          <w:rFonts w:ascii="Times New Roman" w:hAnsi="Times New Roman" w:cs="Times New Roman"/>
          <w:color w:val="000000"/>
          <w:sz w:val="24"/>
          <w:szCs w:val="24"/>
        </w:rPr>
        <w:t>счет</w:t>
      </w:r>
      <w:proofErr w:type="spellEnd"/>
      <w:r w:rsidRPr="009A4CF5">
        <w:rPr>
          <w:rFonts w:ascii="Times New Roman" w:hAnsi="Times New Roman" w:cs="Times New Roman"/>
          <w:color w:val="000000"/>
          <w:sz w:val="24"/>
          <w:szCs w:val="24"/>
        </w:rPr>
        <w:t xml:space="preserve"> 09 </w:t>
      </w:r>
      <w:proofErr w:type="spellStart"/>
      <w:r w:rsidRPr="009A4CF5">
        <w:rPr>
          <w:rFonts w:ascii="Times New Roman" w:hAnsi="Times New Roman" w:cs="Times New Roman"/>
          <w:color w:val="000000"/>
          <w:sz w:val="24"/>
          <w:szCs w:val="24"/>
        </w:rPr>
        <w:t>отражается</w:t>
      </w:r>
      <w:proofErr w:type="spellEnd"/>
      <w:r w:rsidRPr="009A4CF5">
        <w:rPr>
          <w:rFonts w:ascii="Times New Roman" w:hAnsi="Times New Roman" w:cs="Times New Roman"/>
          <w:color w:val="000000"/>
          <w:sz w:val="24"/>
          <w:szCs w:val="24"/>
        </w:rPr>
        <w:t>:</w:t>
      </w:r>
    </w:p>
    <w:p w:rsidR="009A4CF5" w:rsidRPr="009A4CF5" w:rsidRDefault="009A4CF5" w:rsidP="009A4CF5">
      <w:pPr>
        <w:numPr>
          <w:ilvl w:val="0"/>
          <w:numId w:val="63"/>
        </w:numPr>
        <w:ind w:left="780" w:right="180"/>
        <w:contextualSpacing/>
        <w:rPr>
          <w:rFonts w:ascii="Times New Roman" w:hAnsi="Times New Roman" w:cs="Times New Roman"/>
          <w:color w:val="000000"/>
          <w:sz w:val="24"/>
          <w:szCs w:val="24"/>
          <w:lang w:val="ru-RU"/>
        </w:rPr>
      </w:pPr>
      <w:r w:rsidRPr="009A4CF5">
        <w:rPr>
          <w:rFonts w:ascii="Times New Roman" w:hAnsi="Times New Roman" w:cs="Times New Roman"/>
          <w:color w:val="000000"/>
          <w:sz w:val="24"/>
          <w:szCs w:val="24"/>
          <w:lang w:val="ru-RU"/>
        </w:rPr>
        <w:t>при установке (передаче материально ответственному лицу) соответствующих</w:t>
      </w:r>
      <w:r w:rsidRPr="009A4CF5">
        <w:rPr>
          <w:rFonts w:ascii="Times New Roman" w:hAnsi="Times New Roman" w:cs="Times New Roman"/>
          <w:sz w:val="24"/>
          <w:szCs w:val="24"/>
          <w:lang w:val="ru-RU"/>
        </w:rPr>
        <w:br/>
      </w:r>
      <w:r w:rsidRPr="009A4CF5">
        <w:rPr>
          <w:rFonts w:ascii="Times New Roman" w:hAnsi="Times New Roman" w:cs="Times New Roman"/>
          <w:color w:val="000000"/>
          <w:sz w:val="24"/>
          <w:szCs w:val="24"/>
          <w:lang w:val="ru-RU"/>
        </w:rPr>
        <w:t>запчастей после списания со</w:t>
      </w:r>
      <w:r w:rsidRPr="009A4CF5">
        <w:rPr>
          <w:rFonts w:ascii="Times New Roman" w:hAnsi="Times New Roman" w:cs="Times New Roman"/>
          <w:color w:val="000000"/>
          <w:sz w:val="24"/>
          <w:szCs w:val="24"/>
        </w:rPr>
        <w:t> </w:t>
      </w:r>
      <w:r w:rsidRPr="009A4CF5">
        <w:rPr>
          <w:rFonts w:ascii="Times New Roman" w:hAnsi="Times New Roman" w:cs="Times New Roman"/>
          <w:color w:val="000000"/>
          <w:sz w:val="24"/>
          <w:szCs w:val="24"/>
          <w:lang w:val="ru-RU"/>
        </w:rPr>
        <w:t>счета 0.105.36.000 «Прочие материальные запасы</w:t>
      </w:r>
      <w:r w:rsidRPr="009A4CF5">
        <w:rPr>
          <w:rFonts w:ascii="Times New Roman" w:hAnsi="Times New Roman" w:cs="Times New Roman"/>
          <w:color w:val="000000"/>
          <w:sz w:val="24"/>
          <w:szCs w:val="24"/>
        </w:rPr>
        <w:t> </w:t>
      </w:r>
      <w:r w:rsidRPr="009A4CF5">
        <w:rPr>
          <w:rFonts w:ascii="Times New Roman" w:hAnsi="Times New Roman" w:cs="Times New Roman"/>
          <w:color w:val="000000"/>
          <w:sz w:val="24"/>
          <w:szCs w:val="24"/>
          <w:lang w:val="ru-RU"/>
        </w:rPr>
        <w:t>— иное движимое имущество учреждения»;</w:t>
      </w:r>
    </w:p>
    <w:p w:rsidR="009A4CF5" w:rsidRPr="009A4CF5" w:rsidRDefault="009A4CF5" w:rsidP="009A4CF5">
      <w:pPr>
        <w:numPr>
          <w:ilvl w:val="0"/>
          <w:numId w:val="63"/>
        </w:numPr>
        <w:ind w:left="780" w:right="180"/>
        <w:rPr>
          <w:rFonts w:ascii="Times New Roman" w:hAnsi="Times New Roman" w:cs="Times New Roman"/>
          <w:color w:val="000000"/>
          <w:sz w:val="24"/>
          <w:szCs w:val="24"/>
          <w:lang w:val="ru-RU"/>
        </w:rPr>
      </w:pPr>
      <w:r w:rsidRPr="009A4CF5">
        <w:rPr>
          <w:rFonts w:ascii="Times New Roman" w:hAnsi="Times New Roman" w:cs="Times New Roman"/>
          <w:color w:val="000000"/>
          <w:sz w:val="24"/>
          <w:szCs w:val="24"/>
          <w:lang w:val="ru-RU"/>
        </w:rPr>
        <w:t>при безвозмездном поступлении автомобиля от</w:t>
      </w:r>
      <w:r w:rsidRPr="009A4CF5">
        <w:rPr>
          <w:rFonts w:ascii="Times New Roman" w:hAnsi="Times New Roman" w:cs="Times New Roman"/>
          <w:color w:val="000000"/>
          <w:sz w:val="24"/>
          <w:szCs w:val="24"/>
        </w:rPr>
        <w:t> </w:t>
      </w:r>
      <w:r w:rsidRPr="009A4CF5">
        <w:rPr>
          <w:rFonts w:ascii="Times New Roman" w:hAnsi="Times New Roman" w:cs="Times New Roman"/>
          <w:color w:val="000000"/>
          <w:sz w:val="24"/>
          <w:szCs w:val="24"/>
          <w:lang w:val="ru-RU"/>
        </w:rPr>
        <w:t>государственных (муниципальных) учреждений с</w:t>
      </w:r>
      <w:r w:rsidRPr="009A4CF5">
        <w:rPr>
          <w:rFonts w:ascii="Times New Roman" w:hAnsi="Times New Roman" w:cs="Times New Roman"/>
          <w:color w:val="000000"/>
          <w:sz w:val="24"/>
          <w:szCs w:val="24"/>
        </w:rPr>
        <w:t> </w:t>
      </w:r>
      <w:r w:rsidRPr="009A4CF5">
        <w:rPr>
          <w:rFonts w:ascii="Times New Roman" w:hAnsi="Times New Roman" w:cs="Times New Roman"/>
          <w:color w:val="000000"/>
          <w:sz w:val="24"/>
          <w:szCs w:val="24"/>
          <w:lang w:val="ru-RU"/>
        </w:rPr>
        <w:t xml:space="preserve">документальной передачей остатков </w:t>
      </w:r>
      <w:proofErr w:type="spellStart"/>
      <w:r w:rsidRPr="009A4CF5">
        <w:rPr>
          <w:rFonts w:ascii="Times New Roman" w:hAnsi="Times New Roman" w:cs="Times New Roman"/>
          <w:color w:val="000000"/>
          <w:sz w:val="24"/>
          <w:szCs w:val="24"/>
          <w:lang w:val="ru-RU"/>
        </w:rPr>
        <w:t>забалансового</w:t>
      </w:r>
      <w:proofErr w:type="spellEnd"/>
      <w:r w:rsidRPr="009A4CF5">
        <w:rPr>
          <w:rFonts w:ascii="Times New Roman" w:hAnsi="Times New Roman" w:cs="Times New Roman"/>
          <w:color w:val="000000"/>
          <w:sz w:val="24"/>
          <w:szCs w:val="24"/>
          <w:lang w:val="ru-RU"/>
        </w:rPr>
        <w:t xml:space="preserve"> счета 09.</w:t>
      </w:r>
    </w:p>
    <w:p w:rsidR="009A4CF5" w:rsidRPr="009A4CF5" w:rsidRDefault="009A4CF5" w:rsidP="009A4CF5">
      <w:pPr>
        <w:rPr>
          <w:rFonts w:ascii="Times New Roman" w:hAnsi="Times New Roman" w:cs="Times New Roman"/>
          <w:color w:val="000000"/>
          <w:sz w:val="24"/>
          <w:szCs w:val="24"/>
          <w:lang w:val="ru-RU"/>
        </w:rPr>
      </w:pPr>
      <w:r w:rsidRPr="009A4CF5">
        <w:rPr>
          <w:rFonts w:ascii="Times New Roman" w:hAnsi="Times New Roman" w:cs="Times New Roman"/>
          <w:color w:val="000000"/>
          <w:sz w:val="24"/>
          <w:szCs w:val="24"/>
          <w:lang w:val="ru-RU"/>
        </w:rPr>
        <w:t>При безвозмездном получении от</w:t>
      </w:r>
      <w:r w:rsidRPr="009A4CF5">
        <w:rPr>
          <w:rFonts w:ascii="Times New Roman" w:hAnsi="Times New Roman" w:cs="Times New Roman"/>
          <w:color w:val="000000"/>
          <w:sz w:val="24"/>
          <w:szCs w:val="24"/>
        </w:rPr>
        <w:t> </w:t>
      </w:r>
      <w:r w:rsidRPr="009A4CF5">
        <w:rPr>
          <w:rFonts w:ascii="Times New Roman" w:hAnsi="Times New Roman" w:cs="Times New Roman"/>
          <w:color w:val="000000"/>
          <w:sz w:val="24"/>
          <w:szCs w:val="24"/>
          <w:lang w:val="ru-RU"/>
        </w:rPr>
        <w:t>государственных (муниципальных) учреждений запасных частей, учитываемых передающей стороной на</w:t>
      </w:r>
      <w:r w:rsidRPr="009A4CF5">
        <w:rPr>
          <w:rFonts w:ascii="Times New Roman" w:hAnsi="Times New Roman" w:cs="Times New Roman"/>
          <w:color w:val="000000"/>
          <w:sz w:val="24"/>
          <w:szCs w:val="24"/>
        </w:rPr>
        <w:t> </w:t>
      </w:r>
      <w:r w:rsidRPr="009A4CF5">
        <w:rPr>
          <w:rFonts w:ascii="Times New Roman" w:hAnsi="Times New Roman" w:cs="Times New Roman"/>
          <w:color w:val="000000"/>
          <w:sz w:val="24"/>
          <w:szCs w:val="24"/>
          <w:lang w:val="ru-RU"/>
        </w:rPr>
        <w:t>счете</w:t>
      </w:r>
      <w:r w:rsidRPr="009A4CF5">
        <w:rPr>
          <w:rFonts w:ascii="Times New Roman" w:hAnsi="Times New Roman" w:cs="Times New Roman"/>
          <w:color w:val="000000"/>
          <w:sz w:val="24"/>
          <w:szCs w:val="24"/>
        </w:rPr>
        <w:t> </w:t>
      </w:r>
      <w:r w:rsidRPr="009A4CF5">
        <w:rPr>
          <w:rFonts w:ascii="Times New Roman" w:hAnsi="Times New Roman" w:cs="Times New Roman"/>
          <w:color w:val="000000"/>
          <w:sz w:val="24"/>
          <w:szCs w:val="24"/>
          <w:lang w:val="ru-RU"/>
        </w:rPr>
        <w:t>09, но</w:t>
      </w:r>
      <w:r w:rsidRPr="009A4CF5">
        <w:rPr>
          <w:rFonts w:ascii="Times New Roman" w:hAnsi="Times New Roman" w:cs="Times New Roman"/>
          <w:color w:val="000000"/>
          <w:sz w:val="24"/>
          <w:szCs w:val="24"/>
        </w:rPr>
        <w:t> </w:t>
      </w:r>
      <w:r w:rsidRPr="009A4CF5">
        <w:rPr>
          <w:rFonts w:ascii="Times New Roman" w:hAnsi="Times New Roman" w:cs="Times New Roman"/>
          <w:color w:val="000000"/>
          <w:sz w:val="24"/>
          <w:szCs w:val="24"/>
          <w:lang w:val="ru-RU"/>
        </w:rPr>
        <w:t>не</w:t>
      </w:r>
      <w:r w:rsidRPr="009A4CF5">
        <w:rPr>
          <w:rFonts w:ascii="Times New Roman" w:hAnsi="Times New Roman" w:cs="Times New Roman"/>
          <w:color w:val="000000"/>
          <w:sz w:val="24"/>
          <w:szCs w:val="24"/>
        </w:rPr>
        <w:t> </w:t>
      </w:r>
      <w:r w:rsidRPr="009A4CF5">
        <w:rPr>
          <w:rFonts w:ascii="Times New Roman" w:hAnsi="Times New Roman" w:cs="Times New Roman"/>
          <w:color w:val="000000"/>
          <w:sz w:val="24"/>
          <w:szCs w:val="24"/>
          <w:lang w:val="ru-RU"/>
        </w:rPr>
        <w:t xml:space="preserve">подлежащих </w:t>
      </w:r>
      <w:r w:rsidRPr="009A4CF5">
        <w:rPr>
          <w:rFonts w:ascii="Times New Roman" w:hAnsi="Times New Roman" w:cs="Times New Roman"/>
          <w:color w:val="000000"/>
          <w:sz w:val="24"/>
          <w:szCs w:val="24"/>
          <w:lang w:val="ru-RU"/>
        </w:rPr>
        <w:lastRenderedPageBreak/>
        <w:t>учету на</w:t>
      </w:r>
      <w:r w:rsidRPr="009A4CF5">
        <w:rPr>
          <w:rFonts w:ascii="Times New Roman" w:hAnsi="Times New Roman" w:cs="Times New Roman"/>
          <w:color w:val="000000"/>
          <w:sz w:val="24"/>
          <w:szCs w:val="24"/>
        </w:rPr>
        <w:t> </w:t>
      </w:r>
      <w:r w:rsidRPr="009A4CF5">
        <w:rPr>
          <w:rFonts w:ascii="Times New Roman" w:hAnsi="Times New Roman" w:cs="Times New Roman"/>
          <w:color w:val="000000"/>
          <w:sz w:val="24"/>
          <w:szCs w:val="24"/>
          <w:lang w:val="ru-RU"/>
        </w:rPr>
        <w:t>указанном счете в</w:t>
      </w:r>
      <w:r w:rsidRPr="009A4CF5">
        <w:rPr>
          <w:rFonts w:ascii="Times New Roman" w:hAnsi="Times New Roman" w:cs="Times New Roman"/>
          <w:color w:val="000000"/>
          <w:sz w:val="24"/>
          <w:szCs w:val="24"/>
        </w:rPr>
        <w:t> </w:t>
      </w:r>
      <w:r w:rsidRPr="009A4CF5">
        <w:rPr>
          <w:rFonts w:ascii="Times New Roman" w:hAnsi="Times New Roman" w:cs="Times New Roman"/>
          <w:color w:val="000000"/>
          <w:sz w:val="24"/>
          <w:szCs w:val="24"/>
          <w:lang w:val="ru-RU"/>
        </w:rPr>
        <w:t>соответствии с</w:t>
      </w:r>
      <w:r w:rsidRPr="009A4CF5">
        <w:rPr>
          <w:rFonts w:ascii="Times New Roman" w:hAnsi="Times New Roman" w:cs="Times New Roman"/>
          <w:color w:val="000000"/>
          <w:sz w:val="24"/>
          <w:szCs w:val="24"/>
        </w:rPr>
        <w:t> </w:t>
      </w:r>
      <w:r w:rsidRPr="009A4CF5">
        <w:rPr>
          <w:rFonts w:ascii="Times New Roman" w:hAnsi="Times New Roman" w:cs="Times New Roman"/>
          <w:color w:val="000000"/>
          <w:sz w:val="24"/>
          <w:szCs w:val="24"/>
          <w:lang w:val="ru-RU"/>
        </w:rPr>
        <w:t>настоящей учетной политикой, оприходование запчастей на</w:t>
      </w:r>
      <w:r w:rsidRPr="009A4CF5">
        <w:rPr>
          <w:rFonts w:ascii="Times New Roman" w:hAnsi="Times New Roman" w:cs="Times New Roman"/>
          <w:color w:val="000000"/>
          <w:sz w:val="24"/>
          <w:szCs w:val="24"/>
        </w:rPr>
        <w:t> </w:t>
      </w:r>
      <w:r w:rsidRPr="009A4CF5">
        <w:rPr>
          <w:rFonts w:ascii="Times New Roman" w:hAnsi="Times New Roman" w:cs="Times New Roman"/>
          <w:color w:val="000000"/>
          <w:sz w:val="24"/>
          <w:szCs w:val="24"/>
          <w:lang w:val="ru-RU"/>
        </w:rPr>
        <w:t>счет 09</w:t>
      </w:r>
      <w:r w:rsidRPr="009A4CF5">
        <w:rPr>
          <w:rFonts w:ascii="Times New Roman" w:hAnsi="Times New Roman" w:cs="Times New Roman"/>
          <w:color w:val="000000"/>
          <w:sz w:val="24"/>
          <w:szCs w:val="24"/>
        </w:rPr>
        <w:t> </w:t>
      </w:r>
      <w:r w:rsidRPr="009A4CF5">
        <w:rPr>
          <w:rFonts w:ascii="Times New Roman" w:hAnsi="Times New Roman" w:cs="Times New Roman"/>
          <w:color w:val="000000"/>
          <w:sz w:val="24"/>
          <w:szCs w:val="24"/>
          <w:lang w:val="ru-RU"/>
        </w:rPr>
        <w:t>не производится.</w:t>
      </w:r>
    </w:p>
    <w:p w:rsidR="009A4CF5" w:rsidRPr="009A4CF5" w:rsidRDefault="009A4CF5" w:rsidP="009A4CF5">
      <w:pPr>
        <w:rPr>
          <w:rFonts w:ascii="Times New Roman" w:hAnsi="Times New Roman" w:cs="Times New Roman"/>
          <w:color w:val="000000"/>
          <w:sz w:val="24"/>
          <w:szCs w:val="24"/>
          <w:lang w:val="ru-RU"/>
        </w:rPr>
      </w:pPr>
      <w:r w:rsidRPr="009A4CF5">
        <w:rPr>
          <w:rFonts w:ascii="Times New Roman" w:hAnsi="Times New Roman" w:cs="Times New Roman"/>
          <w:color w:val="000000"/>
          <w:sz w:val="24"/>
          <w:szCs w:val="24"/>
          <w:lang w:val="ru-RU"/>
        </w:rPr>
        <w:t>Внутреннее перемещение по</w:t>
      </w:r>
      <w:r w:rsidRPr="009A4CF5">
        <w:rPr>
          <w:rFonts w:ascii="Times New Roman" w:hAnsi="Times New Roman" w:cs="Times New Roman"/>
          <w:color w:val="000000"/>
          <w:sz w:val="24"/>
          <w:szCs w:val="24"/>
        </w:rPr>
        <w:t> </w:t>
      </w:r>
      <w:r w:rsidRPr="009A4CF5">
        <w:rPr>
          <w:rFonts w:ascii="Times New Roman" w:hAnsi="Times New Roman" w:cs="Times New Roman"/>
          <w:color w:val="000000"/>
          <w:sz w:val="24"/>
          <w:szCs w:val="24"/>
          <w:lang w:val="ru-RU"/>
        </w:rPr>
        <w:t>счету отражается:</w:t>
      </w:r>
    </w:p>
    <w:p w:rsidR="009A4CF5" w:rsidRPr="009A4CF5" w:rsidRDefault="009A4CF5" w:rsidP="009A4CF5">
      <w:pPr>
        <w:numPr>
          <w:ilvl w:val="0"/>
          <w:numId w:val="64"/>
        </w:numPr>
        <w:ind w:left="780" w:right="180"/>
        <w:contextualSpacing/>
        <w:rPr>
          <w:rFonts w:ascii="Times New Roman" w:hAnsi="Times New Roman" w:cs="Times New Roman"/>
          <w:color w:val="000000"/>
          <w:sz w:val="24"/>
          <w:szCs w:val="24"/>
          <w:lang w:val="ru-RU"/>
        </w:rPr>
      </w:pPr>
      <w:r w:rsidRPr="009A4CF5">
        <w:rPr>
          <w:rFonts w:ascii="Times New Roman" w:hAnsi="Times New Roman" w:cs="Times New Roman"/>
          <w:color w:val="000000"/>
          <w:sz w:val="24"/>
          <w:szCs w:val="24"/>
          <w:lang w:val="ru-RU"/>
        </w:rPr>
        <w:t>при передаче на</w:t>
      </w:r>
      <w:r w:rsidRPr="009A4CF5">
        <w:rPr>
          <w:rFonts w:ascii="Times New Roman" w:hAnsi="Times New Roman" w:cs="Times New Roman"/>
          <w:color w:val="000000"/>
          <w:sz w:val="24"/>
          <w:szCs w:val="24"/>
        </w:rPr>
        <w:t> </w:t>
      </w:r>
      <w:r w:rsidRPr="009A4CF5">
        <w:rPr>
          <w:rFonts w:ascii="Times New Roman" w:hAnsi="Times New Roman" w:cs="Times New Roman"/>
          <w:color w:val="000000"/>
          <w:sz w:val="24"/>
          <w:szCs w:val="24"/>
          <w:lang w:val="ru-RU"/>
        </w:rPr>
        <w:t>другой автомобиль;</w:t>
      </w:r>
    </w:p>
    <w:p w:rsidR="009A4CF5" w:rsidRPr="009A4CF5" w:rsidRDefault="009A4CF5" w:rsidP="009A4CF5">
      <w:pPr>
        <w:numPr>
          <w:ilvl w:val="0"/>
          <w:numId w:val="64"/>
        </w:numPr>
        <w:ind w:left="780" w:right="180"/>
        <w:rPr>
          <w:rFonts w:ascii="Times New Roman" w:hAnsi="Times New Roman" w:cs="Times New Roman"/>
          <w:color w:val="000000"/>
          <w:sz w:val="24"/>
          <w:szCs w:val="24"/>
          <w:lang w:val="ru-RU"/>
        </w:rPr>
      </w:pPr>
      <w:r w:rsidRPr="009A4CF5">
        <w:rPr>
          <w:rFonts w:ascii="Times New Roman" w:hAnsi="Times New Roman" w:cs="Times New Roman"/>
          <w:color w:val="000000"/>
          <w:sz w:val="24"/>
          <w:szCs w:val="24"/>
          <w:lang w:val="ru-RU"/>
        </w:rPr>
        <w:t>при передаче другому материально ответственному лицу вместе с</w:t>
      </w:r>
      <w:r w:rsidRPr="009A4CF5">
        <w:rPr>
          <w:rFonts w:ascii="Times New Roman" w:hAnsi="Times New Roman" w:cs="Times New Roman"/>
          <w:color w:val="000000"/>
          <w:sz w:val="24"/>
          <w:szCs w:val="24"/>
        </w:rPr>
        <w:t> </w:t>
      </w:r>
      <w:r w:rsidRPr="009A4CF5">
        <w:rPr>
          <w:rFonts w:ascii="Times New Roman" w:hAnsi="Times New Roman" w:cs="Times New Roman"/>
          <w:color w:val="000000"/>
          <w:sz w:val="24"/>
          <w:szCs w:val="24"/>
          <w:lang w:val="ru-RU"/>
        </w:rPr>
        <w:t>автомобилем.</w:t>
      </w:r>
    </w:p>
    <w:p w:rsidR="009A4CF5" w:rsidRPr="009A4CF5" w:rsidRDefault="009A4CF5" w:rsidP="009A4CF5">
      <w:pPr>
        <w:rPr>
          <w:rFonts w:ascii="Times New Roman" w:hAnsi="Times New Roman" w:cs="Times New Roman"/>
          <w:color w:val="000000"/>
          <w:sz w:val="24"/>
          <w:szCs w:val="24"/>
        </w:rPr>
      </w:pPr>
      <w:proofErr w:type="spellStart"/>
      <w:r w:rsidRPr="009A4CF5">
        <w:rPr>
          <w:rFonts w:ascii="Times New Roman" w:hAnsi="Times New Roman" w:cs="Times New Roman"/>
          <w:color w:val="000000"/>
          <w:sz w:val="24"/>
          <w:szCs w:val="24"/>
        </w:rPr>
        <w:t>Выбытие</w:t>
      </w:r>
      <w:proofErr w:type="spellEnd"/>
      <w:r w:rsidRPr="009A4CF5">
        <w:rPr>
          <w:rFonts w:ascii="Times New Roman" w:hAnsi="Times New Roman" w:cs="Times New Roman"/>
          <w:color w:val="000000"/>
          <w:sz w:val="24"/>
          <w:szCs w:val="24"/>
        </w:rPr>
        <w:t xml:space="preserve"> </w:t>
      </w:r>
      <w:proofErr w:type="spellStart"/>
      <w:r w:rsidRPr="009A4CF5">
        <w:rPr>
          <w:rFonts w:ascii="Times New Roman" w:hAnsi="Times New Roman" w:cs="Times New Roman"/>
          <w:color w:val="000000"/>
          <w:sz w:val="24"/>
          <w:szCs w:val="24"/>
        </w:rPr>
        <w:t>со</w:t>
      </w:r>
      <w:proofErr w:type="spellEnd"/>
      <w:r w:rsidRPr="009A4CF5">
        <w:rPr>
          <w:rFonts w:ascii="Times New Roman" w:hAnsi="Times New Roman" w:cs="Times New Roman"/>
          <w:color w:val="000000"/>
          <w:sz w:val="24"/>
          <w:szCs w:val="24"/>
        </w:rPr>
        <w:t> </w:t>
      </w:r>
      <w:proofErr w:type="spellStart"/>
      <w:r w:rsidRPr="009A4CF5">
        <w:rPr>
          <w:rFonts w:ascii="Times New Roman" w:hAnsi="Times New Roman" w:cs="Times New Roman"/>
          <w:color w:val="000000"/>
          <w:sz w:val="24"/>
          <w:szCs w:val="24"/>
        </w:rPr>
        <w:t>счета</w:t>
      </w:r>
      <w:proofErr w:type="spellEnd"/>
      <w:r w:rsidRPr="009A4CF5">
        <w:rPr>
          <w:rFonts w:ascii="Times New Roman" w:hAnsi="Times New Roman" w:cs="Times New Roman"/>
          <w:color w:val="000000"/>
          <w:sz w:val="24"/>
          <w:szCs w:val="24"/>
        </w:rPr>
        <w:t xml:space="preserve"> 09 </w:t>
      </w:r>
      <w:proofErr w:type="spellStart"/>
      <w:r w:rsidRPr="009A4CF5">
        <w:rPr>
          <w:rFonts w:ascii="Times New Roman" w:hAnsi="Times New Roman" w:cs="Times New Roman"/>
          <w:color w:val="000000"/>
          <w:sz w:val="24"/>
          <w:szCs w:val="24"/>
        </w:rPr>
        <w:t>отражается</w:t>
      </w:r>
      <w:proofErr w:type="spellEnd"/>
      <w:r w:rsidRPr="009A4CF5">
        <w:rPr>
          <w:rFonts w:ascii="Times New Roman" w:hAnsi="Times New Roman" w:cs="Times New Roman"/>
          <w:color w:val="000000"/>
          <w:sz w:val="24"/>
          <w:szCs w:val="24"/>
        </w:rPr>
        <w:t>:</w:t>
      </w:r>
    </w:p>
    <w:p w:rsidR="009A4CF5" w:rsidRPr="009A4CF5" w:rsidRDefault="009A4CF5" w:rsidP="009A4CF5">
      <w:pPr>
        <w:numPr>
          <w:ilvl w:val="0"/>
          <w:numId w:val="65"/>
        </w:numPr>
        <w:ind w:left="780" w:right="180"/>
        <w:contextualSpacing/>
        <w:rPr>
          <w:rFonts w:ascii="Times New Roman" w:hAnsi="Times New Roman" w:cs="Times New Roman"/>
          <w:color w:val="000000"/>
          <w:sz w:val="24"/>
          <w:szCs w:val="24"/>
          <w:lang w:val="ru-RU"/>
        </w:rPr>
      </w:pPr>
      <w:r w:rsidRPr="009A4CF5">
        <w:rPr>
          <w:rFonts w:ascii="Times New Roman" w:hAnsi="Times New Roman" w:cs="Times New Roman"/>
          <w:color w:val="000000"/>
          <w:sz w:val="24"/>
          <w:szCs w:val="24"/>
          <w:lang w:val="ru-RU"/>
        </w:rPr>
        <w:t>при списании автомобиля по</w:t>
      </w:r>
      <w:r w:rsidRPr="009A4CF5">
        <w:rPr>
          <w:rFonts w:ascii="Times New Roman" w:hAnsi="Times New Roman" w:cs="Times New Roman"/>
          <w:color w:val="000000"/>
          <w:sz w:val="24"/>
          <w:szCs w:val="24"/>
        </w:rPr>
        <w:t> </w:t>
      </w:r>
      <w:r w:rsidRPr="009A4CF5">
        <w:rPr>
          <w:rFonts w:ascii="Times New Roman" w:hAnsi="Times New Roman" w:cs="Times New Roman"/>
          <w:color w:val="000000"/>
          <w:sz w:val="24"/>
          <w:szCs w:val="24"/>
          <w:lang w:val="ru-RU"/>
        </w:rPr>
        <w:t>установленным основаниям;</w:t>
      </w:r>
    </w:p>
    <w:p w:rsidR="009A4CF5" w:rsidRPr="009A4CF5" w:rsidRDefault="009A4CF5" w:rsidP="009A4CF5">
      <w:pPr>
        <w:numPr>
          <w:ilvl w:val="0"/>
          <w:numId w:val="65"/>
        </w:numPr>
        <w:ind w:left="780" w:right="180"/>
        <w:rPr>
          <w:rFonts w:ascii="Times New Roman" w:hAnsi="Times New Roman" w:cs="Times New Roman"/>
          <w:color w:val="000000"/>
          <w:sz w:val="24"/>
          <w:szCs w:val="24"/>
          <w:lang w:val="ru-RU"/>
        </w:rPr>
      </w:pPr>
      <w:r w:rsidRPr="009A4CF5">
        <w:rPr>
          <w:rFonts w:ascii="Times New Roman" w:hAnsi="Times New Roman" w:cs="Times New Roman"/>
          <w:color w:val="000000"/>
          <w:sz w:val="24"/>
          <w:szCs w:val="24"/>
          <w:lang w:val="ru-RU"/>
        </w:rPr>
        <w:t>при установке новых запчастей взамен непригодных к</w:t>
      </w:r>
      <w:r w:rsidRPr="009A4CF5">
        <w:rPr>
          <w:rFonts w:ascii="Times New Roman" w:hAnsi="Times New Roman" w:cs="Times New Roman"/>
          <w:color w:val="000000"/>
          <w:sz w:val="24"/>
          <w:szCs w:val="24"/>
        </w:rPr>
        <w:t> </w:t>
      </w:r>
      <w:r w:rsidRPr="009A4CF5">
        <w:rPr>
          <w:rFonts w:ascii="Times New Roman" w:hAnsi="Times New Roman" w:cs="Times New Roman"/>
          <w:color w:val="000000"/>
          <w:sz w:val="24"/>
          <w:szCs w:val="24"/>
          <w:lang w:val="ru-RU"/>
        </w:rPr>
        <w:t>эксплуатации.</w:t>
      </w:r>
    </w:p>
    <w:p w:rsidR="00737FBE" w:rsidRPr="009A4CF5" w:rsidRDefault="00DC67C3">
      <w:pPr>
        <w:rPr>
          <w:rFonts w:ascii="Times New Roman" w:hAnsi="Times New Roman" w:cs="Times New Roman"/>
          <w:color w:val="000000"/>
          <w:sz w:val="24"/>
          <w:szCs w:val="24"/>
          <w:lang w:val="ru-RU"/>
        </w:rPr>
      </w:pPr>
      <w:r w:rsidRPr="009A4CF5">
        <w:rPr>
          <w:rFonts w:ascii="Times New Roman" w:hAnsi="Times New Roman" w:cs="Times New Roman"/>
          <w:color w:val="000000"/>
          <w:sz w:val="24"/>
          <w:szCs w:val="24"/>
          <w:lang w:val="ru-RU"/>
        </w:rPr>
        <w:t>Основание: пункты 237–238 СГС «Единый план счетов» № 121н.</w:t>
      </w:r>
    </w:p>
    <w:p w:rsidR="00737FBE" w:rsidRPr="008370BA" w:rsidRDefault="002348F4">
      <w:pPr>
        <w:rPr>
          <w:rFonts w:hAnsi="Times New Roman" w:cs="Times New Roman"/>
          <w:color w:val="000000"/>
          <w:sz w:val="24"/>
          <w:szCs w:val="24"/>
          <w:lang w:val="ru-RU"/>
        </w:rPr>
      </w:pPr>
      <w:r>
        <w:rPr>
          <w:rFonts w:hAnsi="Times New Roman" w:cs="Times New Roman"/>
          <w:b/>
          <w:bCs/>
          <w:color w:val="000000"/>
          <w:sz w:val="24"/>
          <w:szCs w:val="24"/>
          <w:lang w:val="ru-RU"/>
        </w:rPr>
        <w:t>5</w:t>
      </w:r>
      <w:r w:rsidR="00DC67C3" w:rsidRPr="008370BA">
        <w:rPr>
          <w:rFonts w:hAnsi="Times New Roman" w:cs="Times New Roman"/>
          <w:b/>
          <w:bCs/>
          <w:color w:val="000000"/>
          <w:sz w:val="24"/>
          <w:szCs w:val="24"/>
          <w:lang w:val="ru-RU"/>
        </w:rPr>
        <w:t>.</w:t>
      </w:r>
      <w:r w:rsidR="009A4CF5">
        <w:rPr>
          <w:rFonts w:hAnsi="Times New Roman" w:cs="Times New Roman"/>
          <w:b/>
          <w:bCs/>
          <w:color w:val="000000"/>
          <w:sz w:val="24"/>
          <w:szCs w:val="24"/>
          <w:lang w:val="ru-RU"/>
        </w:rPr>
        <w:t>4</w:t>
      </w:r>
      <w:r w:rsidR="00DC67C3" w:rsidRPr="008370BA">
        <w:rPr>
          <w:rFonts w:hAnsi="Times New Roman" w:cs="Times New Roman"/>
          <w:b/>
          <w:bCs/>
          <w:color w:val="000000"/>
          <w:sz w:val="24"/>
          <w:szCs w:val="24"/>
          <w:lang w:val="ru-RU"/>
        </w:rPr>
        <w:t xml:space="preserve">. </w:t>
      </w:r>
      <w:proofErr w:type="spellStart"/>
      <w:r w:rsidR="00DC67C3" w:rsidRPr="008370BA">
        <w:rPr>
          <w:rFonts w:hAnsi="Times New Roman" w:cs="Times New Roman"/>
          <w:b/>
          <w:bCs/>
          <w:color w:val="000000"/>
          <w:sz w:val="24"/>
          <w:szCs w:val="24"/>
          <w:lang w:val="ru-RU"/>
        </w:rPr>
        <w:t>Забалансовый</w:t>
      </w:r>
      <w:proofErr w:type="spellEnd"/>
      <w:r w:rsidR="00DC67C3" w:rsidRPr="008370BA">
        <w:rPr>
          <w:rFonts w:hAnsi="Times New Roman" w:cs="Times New Roman"/>
          <w:b/>
          <w:bCs/>
          <w:color w:val="000000"/>
          <w:sz w:val="24"/>
          <w:szCs w:val="24"/>
          <w:lang w:val="ru-RU"/>
        </w:rPr>
        <w:t xml:space="preserve"> счет 25</w:t>
      </w:r>
      <w:r w:rsidR="00DC67C3">
        <w:rPr>
          <w:rFonts w:hAnsi="Times New Roman" w:cs="Times New Roman"/>
          <w:b/>
          <w:bCs/>
          <w:color w:val="000000"/>
          <w:sz w:val="24"/>
          <w:szCs w:val="24"/>
        </w:rPr>
        <w:t> </w:t>
      </w:r>
      <w:r w:rsidR="00DC67C3" w:rsidRPr="008370BA">
        <w:rPr>
          <w:rFonts w:hAnsi="Times New Roman" w:cs="Times New Roman"/>
          <w:b/>
          <w:bCs/>
          <w:color w:val="000000"/>
          <w:sz w:val="24"/>
          <w:szCs w:val="24"/>
          <w:lang w:val="ru-RU"/>
        </w:rPr>
        <w:t>«Имущество, переданное в возмездное пользование (аренду)»</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 xml:space="preserve">Принятие к </w:t>
      </w:r>
      <w:proofErr w:type="spellStart"/>
      <w:r w:rsidRPr="008370BA">
        <w:rPr>
          <w:rFonts w:hAnsi="Times New Roman" w:cs="Times New Roman"/>
          <w:color w:val="000000"/>
          <w:sz w:val="24"/>
          <w:szCs w:val="24"/>
          <w:lang w:val="ru-RU"/>
        </w:rPr>
        <w:t>забалансовому</w:t>
      </w:r>
      <w:proofErr w:type="spellEnd"/>
      <w:r w:rsidRPr="008370BA">
        <w:rPr>
          <w:rFonts w:hAnsi="Times New Roman" w:cs="Times New Roman"/>
          <w:color w:val="000000"/>
          <w:sz w:val="24"/>
          <w:szCs w:val="24"/>
          <w:lang w:val="ru-RU"/>
        </w:rPr>
        <w:t xml:space="preserve"> учету объектов имущества осуществляется на основании первичного учетного документа (акта приема-передачи</w:t>
      </w:r>
      <w:proofErr w:type="gramStart"/>
      <w:r w:rsidRPr="008370BA">
        <w:rPr>
          <w:rFonts w:hAnsi="Times New Roman" w:cs="Times New Roman"/>
          <w:color w:val="000000"/>
          <w:sz w:val="24"/>
          <w:szCs w:val="24"/>
          <w:lang w:val="ru-RU"/>
        </w:rPr>
        <w:t>) .</w:t>
      </w:r>
      <w:proofErr w:type="gramEnd"/>
    </w:p>
    <w:p w:rsidR="00737FBE" w:rsidRPr="008370BA" w:rsidRDefault="002348F4">
      <w:pPr>
        <w:rPr>
          <w:rFonts w:hAnsi="Times New Roman" w:cs="Times New Roman"/>
          <w:color w:val="000000"/>
          <w:sz w:val="24"/>
          <w:szCs w:val="24"/>
          <w:lang w:val="ru-RU"/>
        </w:rPr>
      </w:pPr>
      <w:r>
        <w:rPr>
          <w:rFonts w:hAnsi="Times New Roman" w:cs="Times New Roman"/>
          <w:b/>
          <w:bCs/>
          <w:color w:val="000000"/>
          <w:sz w:val="24"/>
          <w:szCs w:val="24"/>
          <w:lang w:val="ru-RU"/>
        </w:rPr>
        <w:t>5</w:t>
      </w:r>
      <w:r w:rsidR="00DC67C3" w:rsidRPr="008370BA">
        <w:rPr>
          <w:rFonts w:hAnsi="Times New Roman" w:cs="Times New Roman"/>
          <w:b/>
          <w:bCs/>
          <w:color w:val="000000"/>
          <w:sz w:val="24"/>
          <w:szCs w:val="24"/>
          <w:lang w:val="ru-RU"/>
        </w:rPr>
        <w:t>.</w:t>
      </w:r>
      <w:r w:rsidR="009A4CF5">
        <w:rPr>
          <w:rFonts w:hAnsi="Times New Roman" w:cs="Times New Roman"/>
          <w:b/>
          <w:bCs/>
          <w:color w:val="000000"/>
          <w:sz w:val="24"/>
          <w:szCs w:val="24"/>
          <w:lang w:val="ru-RU"/>
        </w:rPr>
        <w:t>5</w:t>
      </w:r>
      <w:r w:rsidR="00DC67C3" w:rsidRPr="008370BA">
        <w:rPr>
          <w:rFonts w:hAnsi="Times New Roman" w:cs="Times New Roman"/>
          <w:b/>
          <w:bCs/>
          <w:color w:val="000000"/>
          <w:sz w:val="24"/>
          <w:szCs w:val="24"/>
          <w:lang w:val="ru-RU"/>
        </w:rPr>
        <w:t xml:space="preserve">. </w:t>
      </w:r>
      <w:proofErr w:type="spellStart"/>
      <w:r w:rsidR="00DC67C3" w:rsidRPr="008370BA">
        <w:rPr>
          <w:rFonts w:hAnsi="Times New Roman" w:cs="Times New Roman"/>
          <w:b/>
          <w:bCs/>
          <w:color w:val="000000"/>
          <w:sz w:val="24"/>
          <w:szCs w:val="24"/>
          <w:lang w:val="ru-RU"/>
        </w:rPr>
        <w:t>Забалансовый</w:t>
      </w:r>
      <w:proofErr w:type="spellEnd"/>
      <w:r w:rsidR="00DC67C3" w:rsidRPr="008370BA">
        <w:rPr>
          <w:rFonts w:hAnsi="Times New Roman" w:cs="Times New Roman"/>
          <w:b/>
          <w:bCs/>
          <w:color w:val="000000"/>
          <w:sz w:val="24"/>
          <w:szCs w:val="24"/>
          <w:lang w:val="ru-RU"/>
        </w:rPr>
        <w:t xml:space="preserve"> счет 26</w:t>
      </w:r>
      <w:r w:rsidR="00DC67C3">
        <w:rPr>
          <w:rFonts w:hAnsi="Times New Roman" w:cs="Times New Roman"/>
          <w:b/>
          <w:bCs/>
          <w:color w:val="000000"/>
          <w:sz w:val="24"/>
          <w:szCs w:val="24"/>
        </w:rPr>
        <w:t> </w:t>
      </w:r>
      <w:r w:rsidR="00DC67C3" w:rsidRPr="008370BA">
        <w:rPr>
          <w:rFonts w:hAnsi="Times New Roman" w:cs="Times New Roman"/>
          <w:b/>
          <w:bCs/>
          <w:color w:val="000000"/>
          <w:sz w:val="24"/>
          <w:szCs w:val="24"/>
          <w:lang w:val="ru-RU"/>
        </w:rPr>
        <w:t>«Имущество, переданное в безвозмездное пользование»</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 xml:space="preserve">Принятие к </w:t>
      </w:r>
      <w:proofErr w:type="spellStart"/>
      <w:r w:rsidRPr="008370BA">
        <w:rPr>
          <w:rFonts w:hAnsi="Times New Roman" w:cs="Times New Roman"/>
          <w:color w:val="000000"/>
          <w:sz w:val="24"/>
          <w:szCs w:val="24"/>
          <w:lang w:val="ru-RU"/>
        </w:rPr>
        <w:t>забалансовому</w:t>
      </w:r>
      <w:proofErr w:type="spellEnd"/>
      <w:r w:rsidRPr="008370BA">
        <w:rPr>
          <w:rFonts w:hAnsi="Times New Roman" w:cs="Times New Roman"/>
          <w:color w:val="000000"/>
          <w:sz w:val="24"/>
          <w:szCs w:val="24"/>
          <w:lang w:val="ru-RU"/>
        </w:rPr>
        <w:t xml:space="preserve"> учету объектов имущества осуществляется на основании первичного учетного документа (акта приема-передачи</w:t>
      </w:r>
      <w:proofErr w:type="gramStart"/>
      <w:r w:rsidRPr="008370BA">
        <w:rPr>
          <w:rFonts w:hAnsi="Times New Roman" w:cs="Times New Roman"/>
          <w:color w:val="000000"/>
          <w:sz w:val="24"/>
          <w:szCs w:val="24"/>
          <w:lang w:val="ru-RU"/>
        </w:rPr>
        <w:t>) .</w:t>
      </w:r>
      <w:proofErr w:type="gramEnd"/>
    </w:p>
    <w:p w:rsidR="00737FBE" w:rsidRPr="008370BA" w:rsidRDefault="002348F4">
      <w:pPr>
        <w:rPr>
          <w:rFonts w:hAnsi="Times New Roman" w:cs="Times New Roman"/>
          <w:color w:val="000000"/>
          <w:sz w:val="24"/>
          <w:szCs w:val="24"/>
          <w:lang w:val="ru-RU"/>
        </w:rPr>
      </w:pPr>
      <w:r>
        <w:rPr>
          <w:rFonts w:hAnsi="Times New Roman" w:cs="Times New Roman"/>
          <w:b/>
          <w:bCs/>
          <w:color w:val="000000"/>
          <w:sz w:val="24"/>
          <w:szCs w:val="24"/>
          <w:lang w:val="ru-RU"/>
        </w:rPr>
        <w:t>6</w:t>
      </w:r>
      <w:r w:rsidR="00DC67C3" w:rsidRPr="008370BA">
        <w:rPr>
          <w:rFonts w:hAnsi="Times New Roman" w:cs="Times New Roman"/>
          <w:b/>
          <w:bCs/>
          <w:color w:val="000000"/>
          <w:sz w:val="24"/>
          <w:szCs w:val="24"/>
          <w:lang w:val="ru-RU"/>
        </w:rPr>
        <w:t>. Затраты на</w:t>
      </w:r>
      <w:r w:rsidR="00DC67C3">
        <w:rPr>
          <w:rFonts w:hAnsi="Times New Roman" w:cs="Times New Roman"/>
          <w:b/>
          <w:bCs/>
          <w:color w:val="000000"/>
          <w:sz w:val="24"/>
          <w:szCs w:val="24"/>
        </w:rPr>
        <w:t> </w:t>
      </w:r>
      <w:r w:rsidR="00DC67C3" w:rsidRPr="008370BA">
        <w:rPr>
          <w:rFonts w:hAnsi="Times New Roman" w:cs="Times New Roman"/>
          <w:b/>
          <w:bCs/>
          <w:color w:val="000000"/>
          <w:sz w:val="24"/>
          <w:szCs w:val="24"/>
          <w:lang w:val="ru-RU"/>
        </w:rPr>
        <w:t>изготовление готовой продукции, выполнение работ, оказание услуг</w:t>
      </w:r>
    </w:p>
    <w:p w:rsidR="000652BB" w:rsidRPr="000652BB" w:rsidRDefault="000652BB" w:rsidP="000652BB">
      <w:pPr>
        <w:pStyle w:val="2"/>
        <w:tabs>
          <w:tab w:val="left" w:pos="165"/>
          <w:tab w:val="center" w:pos="12577"/>
        </w:tabs>
        <w:rPr>
          <w:rStyle w:val="enumerated"/>
          <w:rFonts w:ascii="Times New Roman" w:hAnsi="Times New Roman" w:cs="Times New Roman"/>
          <w:color w:val="auto"/>
          <w:sz w:val="24"/>
          <w:szCs w:val="24"/>
          <w:lang w:val="ru-RU"/>
        </w:rPr>
      </w:pPr>
      <w:r w:rsidRPr="00745FF9">
        <w:rPr>
          <w:b/>
          <w:sz w:val="28"/>
          <w:szCs w:val="28"/>
          <w:lang w:val="ru-RU"/>
        </w:rPr>
        <w:tab/>
      </w:r>
      <w:r>
        <w:rPr>
          <w:b/>
          <w:sz w:val="28"/>
          <w:szCs w:val="28"/>
          <w:lang w:val="ru-RU"/>
        </w:rPr>
        <w:t>6.1</w:t>
      </w:r>
      <w:r w:rsidRPr="000652BB">
        <w:rPr>
          <w:rStyle w:val="enumerated"/>
          <w:rFonts w:ascii="Times New Roman" w:hAnsi="Times New Roman" w:cs="Times New Roman"/>
          <w:color w:val="auto"/>
          <w:sz w:val="24"/>
          <w:szCs w:val="24"/>
          <w:lang w:val="ru-RU"/>
        </w:rPr>
        <w:t>В себестоимость услуг по программам обязательного медицинского страхования включаются затраты согласно методике расчета тарифов из Правил, утвержденных приказом Минздрава от 28.02.2019 № 108н.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246"/>
        <w:gridCol w:w="2835"/>
      </w:tblGrid>
      <w:tr w:rsidR="000652BB" w:rsidRPr="000652BB" w:rsidTr="00745FF9">
        <w:tc>
          <w:tcPr>
            <w:tcW w:w="0" w:type="auto"/>
            <w:shd w:val="clear" w:color="auto" w:fill="auto"/>
          </w:tcPr>
          <w:p w:rsidR="000652BB" w:rsidRPr="000652BB" w:rsidRDefault="000652BB" w:rsidP="00745FF9">
            <w:pPr>
              <w:pStyle w:val="a3"/>
              <w:rPr>
                <w:rStyle w:val="enumerated"/>
                <w:rFonts w:ascii="Times New Roman" w:hAnsi="Times New Roman" w:cs="Times New Roman"/>
              </w:rPr>
            </w:pPr>
            <w:r w:rsidRPr="000652BB">
              <w:rPr>
                <w:rStyle w:val="enumerated"/>
                <w:rFonts w:ascii="Times New Roman" w:hAnsi="Times New Roman" w:cs="Times New Roman"/>
              </w:rPr>
              <w:t>КОСГУ</w:t>
            </w:r>
          </w:p>
        </w:tc>
        <w:tc>
          <w:tcPr>
            <w:tcW w:w="0" w:type="auto"/>
            <w:shd w:val="clear" w:color="auto" w:fill="auto"/>
          </w:tcPr>
          <w:p w:rsidR="000652BB" w:rsidRPr="000652BB" w:rsidRDefault="000652BB" w:rsidP="00745FF9">
            <w:pPr>
              <w:pStyle w:val="a3"/>
              <w:rPr>
                <w:rStyle w:val="enumerated"/>
                <w:rFonts w:ascii="Times New Roman" w:hAnsi="Times New Roman" w:cs="Times New Roman"/>
              </w:rPr>
            </w:pPr>
            <w:r w:rsidRPr="000652BB">
              <w:rPr>
                <w:rStyle w:val="enumerated"/>
                <w:rFonts w:ascii="Times New Roman" w:hAnsi="Times New Roman" w:cs="Times New Roman"/>
              </w:rPr>
              <w:t>Наименование расходов</w:t>
            </w:r>
          </w:p>
        </w:tc>
        <w:tc>
          <w:tcPr>
            <w:tcW w:w="0" w:type="auto"/>
            <w:shd w:val="clear" w:color="auto" w:fill="auto"/>
          </w:tcPr>
          <w:p w:rsidR="000652BB" w:rsidRPr="000652BB" w:rsidRDefault="000652BB" w:rsidP="00745FF9">
            <w:pPr>
              <w:pStyle w:val="a3"/>
              <w:rPr>
                <w:rStyle w:val="enumerated"/>
                <w:rFonts w:ascii="Times New Roman" w:hAnsi="Times New Roman" w:cs="Times New Roman"/>
              </w:rPr>
            </w:pPr>
            <w:r w:rsidRPr="000652BB">
              <w:rPr>
                <w:rStyle w:val="enumerated"/>
                <w:rFonts w:ascii="Times New Roman" w:hAnsi="Times New Roman" w:cs="Times New Roman"/>
              </w:rPr>
              <w:t>База для распределения</w:t>
            </w:r>
          </w:p>
        </w:tc>
      </w:tr>
      <w:tr w:rsidR="000652BB" w:rsidRPr="00835956" w:rsidTr="00745FF9">
        <w:tc>
          <w:tcPr>
            <w:tcW w:w="0" w:type="auto"/>
            <w:shd w:val="clear" w:color="auto" w:fill="auto"/>
          </w:tcPr>
          <w:p w:rsidR="000652BB" w:rsidRPr="000652BB" w:rsidRDefault="000652BB" w:rsidP="00745FF9">
            <w:pPr>
              <w:pStyle w:val="a3"/>
              <w:rPr>
                <w:rStyle w:val="enumerated"/>
                <w:rFonts w:ascii="Times New Roman" w:hAnsi="Times New Roman" w:cs="Times New Roman"/>
              </w:rPr>
            </w:pPr>
            <w:r w:rsidRPr="000652BB">
              <w:rPr>
                <w:rStyle w:val="enumerated"/>
                <w:rFonts w:ascii="Times New Roman" w:hAnsi="Times New Roman" w:cs="Times New Roman"/>
              </w:rPr>
              <w:t>211</w:t>
            </w:r>
          </w:p>
        </w:tc>
        <w:tc>
          <w:tcPr>
            <w:tcW w:w="0" w:type="auto"/>
            <w:shd w:val="clear" w:color="auto" w:fill="auto"/>
          </w:tcPr>
          <w:p w:rsidR="000652BB" w:rsidRPr="000652BB" w:rsidRDefault="000652BB" w:rsidP="00745FF9">
            <w:pPr>
              <w:pStyle w:val="a3"/>
              <w:rPr>
                <w:rStyle w:val="enumerated"/>
                <w:rFonts w:ascii="Times New Roman" w:hAnsi="Times New Roman" w:cs="Times New Roman"/>
              </w:rPr>
            </w:pPr>
            <w:r w:rsidRPr="000652BB">
              <w:rPr>
                <w:rStyle w:val="enumerated"/>
                <w:rFonts w:ascii="Times New Roman" w:hAnsi="Times New Roman" w:cs="Times New Roman"/>
              </w:rPr>
              <w:t>Затраты по оплате труда административно-управленческого, хозяйственно-обслуживающего и общебольничного медицинского персонала</w:t>
            </w:r>
          </w:p>
        </w:tc>
        <w:tc>
          <w:tcPr>
            <w:tcW w:w="0" w:type="auto"/>
            <w:shd w:val="clear" w:color="auto" w:fill="auto"/>
          </w:tcPr>
          <w:p w:rsidR="000652BB" w:rsidRPr="000652BB" w:rsidRDefault="000652BB" w:rsidP="00745FF9">
            <w:pPr>
              <w:pStyle w:val="a3"/>
              <w:rPr>
                <w:rStyle w:val="enumerated"/>
                <w:rFonts w:ascii="Times New Roman" w:hAnsi="Times New Roman" w:cs="Times New Roman"/>
              </w:rPr>
            </w:pPr>
            <w:r w:rsidRPr="000652BB">
              <w:rPr>
                <w:rStyle w:val="enumerated"/>
                <w:rFonts w:ascii="Times New Roman" w:hAnsi="Times New Roman" w:cs="Times New Roman"/>
              </w:rPr>
              <w:t xml:space="preserve">За счет средств бюджета подлежат возмещению расходы по оплате труда АУП, ХОП (за исключением структурных подразделений Учреждения, финансируемых только за счет средств обязательного медицинского страхования: стоматологическая </w:t>
            </w:r>
            <w:r w:rsidRPr="000652BB">
              <w:rPr>
                <w:rStyle w:val="enumerated"/>
                <w:rFonts w:ascii="Times New Roman" w:hAnsi="Times New Roman" w:cs="Times New Roman"/>
              </w:rPr>
              <w:lastRenderedPageBreak/>
              <w:t>медицинская помощь, медицинская помощь, предоставляемая в условиях дневного стационара) и общебольничного медицинского персонала по штатным единицам, учтенным при формировании планового ФОТ пропорционально основной заработной плате соответствующих источников.</w:t>
            </w:r>
          </w:p>
        </w:tc>
      </w:tr>
      <w:tr w:rsidR="000652BB" w:rsidRPr="00835956" w:rsidTr="00745FF9">
        <w:tc>
          <w:tcPr>
            <w:tcW w:w="0" w:type="auto"/>
            <w:shd w:val="clear" w:color="auto" w:fill="auto"/>
          </w:tcPr>
          <w:p w:rsidR="000652BB" w:rsidRPr="000652BB" w:rsidRDefault="000652BB" w:rsidP="00745FF9">
            <w:pPr>
              <w:pStyle w:val="a3"/>
              <w:rPr>
                <w:rStyle w:val="enumerated"/>
                <w:rFonts w:ascii="Times New Roman" w:hAnsi="Times New Roman" w:cs="Times New Roman"/>
              </w:rPr>
            </w:pPr>
            <w:r w:rsidRPr="000652BB">
              <w:rPr>
                <w:rStyle w:val="enumerated"/>
                <w:rFonts w:ascii="Times New Roman" w:hAnsi="Times New Roman" w:cs="Times New Roman"/>
              </w:rPr>
              <w:lastRenderedPageBreak/>
              <w:t>214</w:t>
            </w:r>
          </w:p>
        </w:tc>
        <w:tc>
          <w:tcPr>
            <w:tcW w:w="0" w:type="auto"/>
            <w:shd w:val="clear" w:color="auto" w:fill="auto"/>
          </w:tcPr>
          <w:p w:rsidR="000652BB" w:rsidRPr="000652BB" w:rsidRDefault="000652BB" w:rsidP="00745FF9">
            <w:pPr>
              <w:pStyle w:val="a3"/>
              <w:rPr>
                <w:rStyle w:val="enumerated"/>
                <w:rFonts w:ascii="Times New Roman" w:hAnsi="Times New Roman" w:cs="Times New Roman"/>
              </w:rPr>
            </w:pPr>
            <w:r w:rsidRPr="000652BB">
              <w:rPr>
                <w:rStyle w:val="enumerated"/>
                <w:rFonts w:ascii="Times New Roman" w:hAnsi="Times New Roman" w:cs="Times New Roman"/>
              </w:rPr>
              <w:t>Затраты на возмещение стоимости проезда к месту проведения отпуска и обратно</w:t>
            </w:r>
          </w:p>
        </w:tc>
        <w:tc>
          <w:tcPr>
            <w:tcW w:w="0" w:type="auto"/>
            <w:shd w:val="clear" w:color="auto" w:fill="auto"/>
          </w:tcPr>
          <w:p w:rsidR="000652BB" w:rsidRPr="000652BB" w:rsidRDefault="000652BB" w:rsidP="00745FF9">
            <w:pPr>
              <w:pStyle w:val="a3"/>
              <w:rPr>
                <w:rStyle w:val="enumerated"/>
                <w:rFonts w:ascii="Times New Roman" w:hAnsi="Times New Roman" w:cs="Times New Roman"/>
              </w:rPr>
            </w:pPr>
            <w:r w:rsidRPr="000652BB">
              <w:rPr>
                <w:rStyle w:val="enumerated"/>
                <w:rFonts w:ascii="Times New Roman" w:hAnsi="Times New Roman" w:cs="Times New Roman"/>
              </w:rPr>
              <w:t>Согласно штатной единицы, отнесенной к структурному подразделению оказания медицинских услуг, финансируемых из соответствующего источника. АУП, ХОП (за исключением структурных подразделений Учреждения, финансируемых только за счет средств обязательного медицинского страхования: стоматологическая медицинская помощь, медицинская помощь, предоставляемая в условиях дневного стационара) и общебольничного медицинского персонала пропорционально объему заработанных средств, полученных от оказания медицинских услуг из соответствующих источников.</w:t>
            </w:r>
          </w:p>
        </w:tc>
      </w:tr>
      <w:tr w:rsidR="000652BB" w:rsidRPr="00835956" w:rsidTr="00745FF9">
        <w:tc>
          <w:tcPr>
            <w:tcW w:w="0" w:type="auto"/>
            <w:vMerge w:val="restart"/>
            <w:shd w:val="clear" w:color="auto" w:fill="auto"/>
          </w:tcPr>
          <w:p w:rsidR="000652BB" w:rsidRPr="000652BB" w:rsidRDefault="000652BB" w:rsidP="00745FF9">
            <w:pPr>
              <w:pStyle w:val="a3"/>
              <w:rPr>
                <w:rStyle w:val="enumerated"/>
                <w:rFonts w:ascii="Times New Roman" w:hAnsi="Times New Roman" w:cs="Times New Roman"/>
              </w:rPr>
            </w:pPr>
          </w:p>
          <w:p w:rsidR="000652BB" w:rsidRPr="000652BB" w:rsidRDefault="000652BB" w:rsidP="00745FF9">
            <w:pPr>
              <w:pStyle w:val="a3"/>
              <w:rPr>
                <w:rStyle w:val="enumerated"/>
                <w:rFonts w:ascii="Times New Roman" w:hAnsi="Times New Roman" w:cs="Times New Roman"/>
              </w:rPr>
            </w:pPr>
          </w:p>
          <w:p w:rsidR="000652BB" w:rsidRPr="000652BB" w:rsidRDefault="000652BB" w:rsidP="00745FF9">
            <w:pPr>
              <w:pStyle w:val="a3"/>
              <w:rPr>
                <w:rStyle w:val="enumerated"/>
                <w:rFonts w:ascii="Times New Roman" w:hAnsi="Times New Roman" w:cs="Times New Roman"/>
              </w:rPr>
            </w:pPr>
            <w:r w:rsidRPr="000652BB">
              <w:rPr>
                <w:rStyle w:val="enumerated"/>
                <w:rFonts w:ascii="Times New Roman" w:hAnsi="Times New Roman" w:cs="Times New Roman"/>
              </w:rPr>
              <w:t>223</w:t>
            </w:r>
          </w:p>
        </w:tc>
        <w:tc>
          <w:tcPr>
            <w:tcW w:w="0" w:type="auto"/>
            <w:shd w:val="clear" w:color="auto" w:fill="auto"/>
          </w:tcPr>
          <w:p w:rsidR="000652BB" w:rsidRPr="000652BB" w:rsidRDefault="000652BB" w:rsidP="00745FF9">
            <w:pPr>
              <w:pStyle w:val="a3"/>
              <w:rPr>
                <w:rStyle w:val="enumerated"/>
                <w:rFonts w:ascii="Times New Roman" w:hAnsi="Times New Roman" w:cs="Times New Roman"/>
              </w:rPr>
            </w:pPr>
            <w:r w:rsidRPr="000652BB">
              <w:rPr>
                <w:rStyle w:val="enumerated"/>
                <w:rFonts w:ascii="Times New Roman" w:hAnsi="Times New Roman" w:cs="Times New Roman"/>
              </w:rPr>
              <w:lastRenderedPageBreak/>
              <w:t xml:space="preserve">Затраты на оплату услуг по теплоснабжению и </w:t>
            </w:r>
            <w:r w:rsidRPr="000652BB">
              <w:rPr>
                <w:rStyle w:val="enumerated"/>
                <w:rFonts w:ascii="Times New Roman" w:hAnsi="Times New Roman" w:cs="Times New Roman"/>
              </w:rPr>
              <w:lastRenderedPageBreak/>
              <w:t>поставке горячей воды</w:t>
            </w:r>
          </w:p>
        </w:tc>
        <w:tc>
          <w:tcPr>
            <w:tcW w:w="0" w:type="auto"/>
            <w:shd w:val="clear" w:color="auto" w:fill="auto"/>
          </w:tcPr>
          <w:p w:rsidR="000652BB" w:rsidRPr="000652BB" w:rsidRDefault="000652BB" w:rsidP="00745FF9">
            <w:pPr>
              <w:pStyle w:val="a3"/>
              <w:rPr>
                <w:rStyle w:val="enumerated"/>
                <w:rFonts w:ascii="Times New Roman" w:hAnsi="Times New Roman" w:cs="Times New Roman"/>
              </w:rPr>
            </w:pPr>
            <w:r w:rsidRPr="000652BB">
              <w:rPr>
                <w:rStyle w:val="enumerated"/>
                <w:rFonts w:ascii="Times New Roman" w:hAnsi="Times New Roman" w:cs="Times New Roman"/>
              </w:rPr>
              <w:lastRenderedPageBreak/>
              <w:t xml:space="preserve">Пропорционально занимаемым площадям предоставления медицинских услуг, </w:t>
            </w:r>
            <w:r w:rsidRPr="000652BB">
              <w:rPr>
                <w:rStyle w:val="enumerated"/>
                <w:rFonts w:ascii="Times New Roman" w:hAnsi="Times New Roman" w:cs="Times New Roman"/>
              </w:rPr>
              <w:lastRenderedPageBreak/>
              <w:t>финансируемых из соответствующего источника, а также услуг от приносящей доход деятельности</w:t>
            </w:r>
          </w:p>
        </w:tc>
      </w:tr>
      <w:tr w:rsidR="000652BB" w:rsidRPr="00835956" w:rsidTr="00745FF9">
        <w:tc>
          <w:tcPr>
            <w:tcW w:w="0" w:type="auto"/>
            <w:vMerge/>
            <w:shd w:val="clear" w:color="auto" w:fill="auto"/>
          </w:tcPr>
          <w:p w:rsidR="000652BB" w:rsidRPr="000652BB" w:rsidRDefault="000652BB" w:rsidP="00745FF9">
            <w:pPr>
              <w:pStyle w:val="a3"/>
              <w:rPr>
                <w:rStyle w:val="enumerated"/>
                <w:rFonts w:ascii="Times New Roman" w:hAnsi="Times New Roman" w:cs="Times New Roman"/>
              </w:rPr>
            </w:pPr>
          </w:p>
        </w:tc>
        <w:tc>
          <w:tcPr>
            <w:tcW w:w="0" w:type="auto"/>
            <w:shd w:val="clear" w:color="auto" w:fill="auto"/>
          </w:tcPr>
          <w:p w:rsidR="000652BB" w:rsidRPr="000652BB" w:rsidRDefault="000652BB" w:rsidP="00745FF9">
            <w:pPr>
              <w:pStyle w:val="a3"/>
              <w:rPr>
                <w:rStyle w:val="enumerated"/>
                <w:rFonts w:ascii="Times New Roman" w:hAnsi="Times New Roman" w:cs="Times New Roman"/>
              </w:rPr>
            </w:pPr>
            <w:r w:rsidRPr="000652BB">
              <w:rPr>
                <w:rStyle w:val="enumerated"/>
                <w:rFonts w:ascii="Times New Roman" w:hAnsi="Times New Roman" w:cs="Times New Roman"/>
              </w:rPr>
              <w:t>Затраты на оплату услуг по водоснабжению и водоотведению</w:t>
            </w:r>
          </w:p>
        </w:tc>
        <w:tc>
          <w:tcPr>
            <w:tcW w:w="0" w:type="auto"/>
            <w:shd w:val="clear" w:color="auto" w:fill="auto"/>
          </w:tcPr>
          <w:p w:rsidR="000652BB" w:rsidRPr="000652BB" w:rsidRDefault="000652BB" w:rsidP="00745FF9">
            <w:pPr>
              <w:pStyle w:val="a3"/>
              <w:rPr>
                <w:rStyle w:val="enumerated"/>
                <w:rFonts w:ascii="Times New Roman" w:hAnsi="Times New Roman" w:cs="Times New Roman"/>
              </w:rPr>
            </w:pPr>
            <w:r w:rsidRPr="000652BB">
              <w:rPr>
                <w:rStyle w:val="enumerated"/>
                <w:rFonts w:ascii="Times New Roman" w:hAnsi="Times New Roman" w:cs="Times New Roman"/>
              </w:rPr>
              <w:t>Пропорционально занимаемым площадям предоставления медицинских услуг, финансируемых из соответствующего источника, а также услуг от приносящей доход деятельности</w:t>
            </w:r>
          </w:p>
        </w:tc>
      </w:tr>
      <w:tr w:rsidR="000652BB" w:rsidRPr="00835956" w:rsidTr="00745FF9">
        <w:tc>
          <w:tcPr>
            <w:tcW w:w="0" w:type="auto"/>
            <w:vMerge/>
            <w:shd w:val="clear" w:color="auto" w:fill="auto"/>
          </w:tcPr>
          <w:p w:rsidR="000652BB" w:rsidRPr="000652BB" w:rsidRDefault="000652BB" w:rsidP="00745FF9">
            <w:pPr>
              <w:pStyle w:val="a3"/>
              <w:rPr>
                <w:rStyle w:val="enumerated"/>
                <w:rFonts w:ascii="Times New Roman" w:hAnsi="Times New Roman" w:cs="Times New Roman"/>
              </w:rPr>
            </w:pPr>
          </w:p>
        </w:tc>
        <w:tc>
          <w:tcPr>
            <w:tcW w:w="0" w:type="auto"/>
            <w:shd w:val="clear" w:color="auto" w:fill="auto"/>
          </w:tcPr>
          <w:p w:rsidR="000652BB" w:rsidRPr="000652BB" w:rsidRDefault="000652BB" w:rsidP="00745FF9">
            <w:pPr>
              <w:pStyle w:val="a3"/>
              <w:rPr>
                <w:rStyle w:val="enumerated"/>
                <w:rFonts w:ascii="Times New Roman" w:hAnsi="Times New Roman" w:cs="Times New Roman"/>
              </w:rPr>
            </w:pPr>
            <w:r w:rsidRPr="000652BB">
              <w:rPr>
                <w:rStyle w:val="enumerated"/>
                <w:rFonts w:ascii="Times New Roman" w:hAnsi="Times New Roman" w:cs="Times New Roman"/>
              </w:rPr>
              <w:t>Затраты на оплату услуг по поставке электроэнергии</w:t>
            </w:r>
          </w:p>
        </w:tc>
        <w:tc>
          <w:tcPr>
            <w:tcW w:w="0" w:type="auto"/>
            <w:shd w:val="clear" w:color="auto" w:fill="auto"/>
          </w:tcPr>
          <w:p w:rsidR="000652BB" w:rsidRPr="000652BB" w:rsidRDefault="000652BB" w:rsidP="00745FF9">
            <w:pPr>
              <w:pStyle w:val="a3"/>
              <w:rPr>
                <w:rStyle w:val="enumerated"/>
                <w:rFonts w:ascii="Times New Roman" w:hAnsi="Times New Roman" w:cs="Times New Roman"/>
              </w:rPr>
            </w:pPr>
            <w:r w:rsidRPr="000652BB">
              <w:rPr>
                <w:rStyle w:val="enumerated"/>
                <w:rFonts w:ascii="Times New Roman" w:hAnsi="Times New Roman" w:cs="Times New Roman"/>
              </w:rPr>
              <w:t>Пропорционально занимаемым площадям предоставления медицинских услуг, финансируемых из соответствующего источника, а также услуг от приносящей доход деятельности. При невозможности определения потребления электроэнергии соответствующих структурных подразделений, оплата производится пропорционально объему заработанных средств, полученных от оказания медицинских услуг из соответствующих источников, а также услуг от приносящей доход деятельности.</w:t>
            </w:r>
          </w:p>
        </w:tc>
      </w:tr>
      <w:tr w:rsidR="000652BB" w:rsidRPr="00835956" w:rsidTr="00745FF9">
        <w:tc>
          <w:tcPr>
            <w:tcW w:w="0" w:type="auto"/>
            <w:vMerge/>
            <w:shd w:val="clear" w:color="auto" w:fill="auto"/>
          </w:tcPr>
          <w:p w:rsidR="000652BB" w:rsidRPr="000652BB" w:rsidRDefault="000652BB" w:rsidP="00745FF9">
            <w:pPr>
              <w:pStyle w:val="a3"/>
              <w:rPr>
                <w:rStyle w:val="enumerated"/>
                <w:rFonts w:ascii="Times New Roman" w:hAnsi="Times New Roman" w:cs="Times New Roman"/>
              </w:rPr>
            </w:pPr>
          </w:p>
        </w:tc>
        <w:tc>
          <w:tcPr>
            <w:tcW w:w="0" w:type="auto"/>
            <w:shd w:val="clear" w:color="auto" w:fill="auto"/>
          </w:tcPr>
          <w:p w:rsidR="000652BB" w:rsidRPr="000652BB" w:rsidRDefault="000652BB" w:rsidP="00745FF9">
            <w:pPr>
              <w:pStyle w:val="a3"/>
              <w:rPr>
                <w:rStyle w:val="enumerated"/>
                <w:rFonts w:ascii="Times New Roman" w:hAnsi="Times New Roman" w:cs="Times New Roman"/>
              </w:rPr>
            </w:pPr>
            <w:r w:rsidRPr="000652BB">
              <w:rPr>
                <w:rStyle w:val="enumerated"/>
                <w:rFonts w:ascii="Times New Roman" w:hAnsi="Times New Roman" w:cs="Times New Roman"/>
              </w:rPr>
              <w:t>Вывоз жидких бытовых отходов</w:t>
            </w:r>
          </w:p>
        </w:tc>
        <w:tc>
          <w:tcPr>
            <w:tcW w:w="0" w:type="auto"/>
            <w:shd w:val="clear" w:color="auto" w:fill="auto"/>
          </w:tcPr>
          <w:p w:rsidR="000652BB" w:rsidRPr="000652BB" w:rsidRDefault="000652BB" w:rsidP="00745FF9">
            <w:pPr>
              <w:pStyle w:val="a3"/>
              <w:rPr>
                <w:rStyle w:val="enumerated"/>
                <w:rFonts w:ascii="Times New Roman" w:hAnsi="Times New Roman" w:cs="Times New Roman"/>
              </w:rPr>
            </w:pPr>
            <w:r w:rsidRPr="000652BB">
              <w:rPr>
                <w:rStyle w:val="enumerated"/>
                <w:rFonts w:ascii="Times New Roman" w:hAnsi="Times New Roman" w:cs="Times New Roman"/>
              </w:rPr>
              <w:t>Пропорционально занимаемым площадям предоставления медицинских услуг, финансируемых из соответствующего источника, а также услуг от приносящей доход деятельности</w:t>
            </w:r>
          </w:p>
        </w:tc>
      </w:tr>
      <w:tr w:rsidR="000652BB" w:rsidRPr="00835956" w:rsidTr="00745FF9">
        <w:tc>
          <w:tcPr>
            <w:tcW w:w="0" w:type="auto"/>
            <w:vMerge/>
            <w:shd w:val="clear" w:color="auto" w:fill="auto"/>
          </w:tcPr>
          <w:p w:rsidR="000652BB" w:rsidRPr="000652BB" w:rsidRDefault="000652BB" w:rsidP="00745FF9">
            <w:pPr>
              <w:pStyle w:val="a3"/>
              <w:rPr>
                <w:rStyle w:val="enumerated"/>
                <w:rFonts w:ascii="Times New Roman" w:hAnsi="Times New Roman" w:cs="Times New Roman"/>
              </w:rPr>
            </w:pPr>
          </w:p>
        </w:tc>
        <w:tc>
          <w:tcPr>
            <w:tcW w:w="0" w:type="auto"/>
            <w:shd w:val="clear" w:color="auto" w:fill="auto"/>
          </w:tcPr>
          <w:p w:rsidR="000652BB" w:rsidRPr="000652BB" w:rsidRDefault="000652BB" w:rsidP="00745FF9">
            <w:pPr>
              <w:pStyle w:val="a3"/>
              <w:rPr>
                <w:rStyle w:val="enumerated"/>
                <w:rFonts w:ascii="Times New Roman" w:hAnsi="Times New Roman" w:cs="Times New Roman"/>
              </w:rPr>
            </w:pPr>
            <w:r w:rsidRPr="000652BB">
              <w:rPr>
                <w:rStyle w:val="enumerated"/>
                <w:rFonts w:ascii="Times New Roman" w:hAnsi="Times New Roman" w:cs="Times New Roman"/>
              </w:rPr>
              <w:t xml:space="preserve">Отпуск коммунальных </w:t>
            </w:r>
            <w:r w:rsidRPr="000652BB">
              <w:rPr>
                <w:rStyle w:val="enumerated"/>
                <w:rFonts w:ascii="Times New Roman" w:hAnsi="Times New Roman" w:cs="Times New Roman"/>
              </w:rPr>
              <w:lastRenderedPageBreak/>
              <w:t>ресурсов для промывки системы отопления</w:t>
            </w:r>
          </w:p>
        </w:tc>
        <w:tc>
          <w:tcPr>
            <w:tcW w:w="0" w:type="auto"/>
            <w:shd w:val="clear" w:color="auto" w:fill="auto"/>
          </w:tcPr>
          <w:p w:rsidR="000652BB" w:rsidRPr="000652BB" w:rsidRDefault="000652BB" w:rsidP="00745FF9">
            <w:pPr>
              <w:pStyle w:val="a3"/>
              <w:rPr>
                <w:rStyle w:val="enumerated"/>
                <w:rFonts w:ascii="Times New Roman" w:hAnsi="Times New Roman" w:cs="Times New Roman"/>
              </w:rPr>
            </w:pPr>
            <w:r w:rsidRPr="000652BB">
              <w:rPr>
                <w:rStyle w:val="enumerated"/>
                <w:rFonts w:ascii="Times New Roman" w:hAnsi="Times New Roman" w:cs="Times New Roman"/>
              </w:rPr>
              <w:lastRenderedPageBreak/>
              <w:t xml:space="preserve">Пропорционально объему заработанных </w:t>
            </w:r>
            <w:r w:rsidRPr="000652BB">
              <w:rPr>
                <w:rStyle w:val="enumerated"/>
                <w:rFonts w:ascii="Times New Roman" w:hAnsi="Times New Roman" w:cs="Times New Roman"/>
              </w:rPr>
              <w:lastRenderedPageBreak/>
              <w:t>средств, полученных от оказания медицинских услуг из соответствующих источников</w:t>
            </w:r>
          </w:p>
        </w:tc>
      </w:tr>
      <w:tr w:rsidR="000652BB" w:rsidRPr="000652BB" w:rsidTr="00745FF9">
        <w:tc>
          <w:tcPr>
            <w:tcW w:w="0" w:type="auto"/>
            <w:shd w:val="clear" w:color="auto" w:fill="auto"/>
          </w:tcPr>
          <w:p w:rsidR="000652BB" w:rsidRPr="000652BB" w:rsidRDefault="000652BB" w:rsidP="00745FF9">
            <w:pPr>
              <w:pStyle w:val="a3"/>
              <w:rPr>
                <w:rStyle w:val="enumerated"/>
                <w:rFonts w:ascii="Times New Roman" w:hAnsi="Times New Roman" w:cs="Times New Roman"/>
              </w:rPr>
            </w:pPr>
            <w:r w:rsidRPr="000652BB">
              <w:rPr>
                <w:rStyle w:val="enumerated"/>
                <w:rFonts w:ascii="Times New Roman" w:hAnsi="Times New Roman" w:cs="Times New Roman"/>
              </w:rPr>
              <w:lastRenderedPageBreak/>
              <w:t>221,222,224,225,226,266,290,310,340</w:t>
            </w:r>
          </w:p>
        </w:tc>
        <w:tc>
          <w:tcPr>
            <w:tcW w:w="0" w:type="auto"/>
            <w:shd w:val="clear" w:color="auto" w:fill="auto"/>
          </w:tcPr>
          <w:p w:rsidR="000652BB" w:rsidRPr="000652BB" w:rsidRDefault="000652BB" w:rsidP="00745FF9">
            <w:pPr>
              <w:pStyle w:val="a3"/>
              <w:rPr>
                <w:rStyle w:val="enumerated"/>
                <w:rFonts w:ascii="Times New Roman" w:hAnsi="Times New Roman" w:cs="Times New Roman"/>
              </w:rPr>
            </w:pPr>
            <w:r w:rsidRPr="000652BB">
              <w:rPr>
                <w:rStyle w:val="enumerated"/>
                <w:rFonts w:ascii="Times New Roman" w:hAnsi="Times New Roman" w:cs="Times New Roman"/>
              </w:rPr>
              <w:t>Прочие расходы</w:t>
            </w:r>
          </w:p>
        </w:tc>
        <w:tc>
          <w:tcPr>
            <w:tcW w:w="0" w:type="auto"/>
            <w:shd w:val="clear" w:color="auto" w:fill="auto"/>
          </w:tcPr>
          <w:p w:rsidR="000652BB" w:rsidRPr="000652BB" w:rsidRDefault="000652BB" w:rsidP="00745FF9">
            <w:pPr>
              <w:pStyle w:val="a3"/>
              <w:rPr>
                <w:rStyle w:val="enumerated"/>
                <w:rFonts w:ascii="Times New Roman" w:hAnsi="Times New Roman" w:cs="Times New Roman"/>
              </w:rPr>
            </w:pPr>
            <w:r w:rsidRPr="000652BB">
              <w:rPr>
                <w:rStyle w:val="enumerated"/>
                <w:rFonts w:ascii="Times New Roman" w:hAnsi="Times New Roman" w:cs="Times New Roman"/>
              </w:rPr>
              <w:t xml:space="preserve">По месту возникновения затрат. </w:t>
            </w:r>
            <w:proofErr w:type="spellStart"/>
            <w:r w:rsidRPr="000652BB">
              <w:rPr>
                <w:rStyle w:val="enumerated"/>
                <w:rFonts w:ascii="Times New Roman" w:hAnsi="Times New Roman" w:cs="Times New Roman"/>
              </w:rPr>
              <w:t>Общеучрежденческие</w:t>
            </w:r>
            <w:proofErr w:type="spellEnd"/>
            <w:r w:rsidRPr="000652BB">
              <w:rPr>
                <w:rStyle w:val="enumerated"/>
                <w:rFonts w:ascii="Times New Roman" w:hAnsi="Times New Roman" w:cs="Times New Roman"/>
              </w:rPr>
              <w:t xml:space="preserve"> - пропорционально объему заработанных средств, полученных от оказания медицинских услуг из соответствующих источников, а также </w:t>
            </w:r>
            <w:proofErr w:type="gramStart"/>
            <w:r w:rsidRPr="000652BB">
              <w:rPr>
                <w:rStyle w:val="enumerated"/>
                <w:rFonts w:ascii="Times New Roman" w:hAnsi="Times New Roman" w:cs="Times New Roman"/>
              </w:rPr>
              <w:t>услуг  от</w:t>
            </w:r>
            <w:proofErr w:type="gramEnd"/>
            <w:r w:rsidRPr="000652BB">
              <w:rPr>
                <w:rStyle w:val="enumerated"/>
                <w:rFonts w:ascii="Times New Roman" w:hAnsi="Times New Roman" w:cs="Times New Roman"/>
              </w:rPr>
              <w:t xml:space="preserve"> приносящей доход деятельности. Затраты по оплате услуг охраны распределяются пропорционально занимаемым площадям.</w:t>
            </w:r>
          </w:p>
        </w:tc>
      </w:tr>
    </w:tbl>
    <w:p w:rsidR="000652BB" w:rsidRPr="000652BB" w:rsidRDefault="000652BB" w:rsidP="000652BB">
      <w:pPr>
        <w:pStyle w:val="a3"/>
        <w:ind w:left="360"/>
        <w:rPr>
          <w:rStyle w:val="enumerated"/>
          <w:rFonts w:ascii="Times New Roman" w:hAnsi="Times New Roman" w:cs="Times New Roman"/>
        </w:rPr>
      </w:pPr>
      <w:r w:rsidRPr="000652BB">
        <w:rPr>
          <w:rStyle w:val="enumerated"/>
          <w:rFonts w:ascii="Times New Roman" w:hAnsi="Times New Roman" w:cs="Times New Roman"/>
        </w:rPr>
        <w:t>6.2. Учет расходов по формированию себестоимости ведется на счете 401.20.</w:t>
      </w:r>
    </w:p>
    <w:p w:rsidR="002348F4" w:rsidRDefault="002348F4">
      <w:pPr>
        <w:rPr>
          <w:rFonts w:hAnsi="Times New Roman" w:cs="Times New Roman"/>
          <w:color w:val="000000"/>
          <w:sz w:val="24"/>
          <w:szCs w:val="24"/>
          <w:lang w:val="ru-RU"/>
        </w:rPr>
      </w:pPr>
    </w:p>
    <w:p w:rsidR="002348F4" w:rsidRDefault="002348F4">
      <w:pPr>
        <w:rPr>
          <w:rFonts w:hAnsi="Times New Roman" w:cs="Times New Roman"/>
          <w:color w:val="000000"/>
          <w:sz w:val="24"/>
          <w:szCs w:val="24"/>
          <w:lang w:val="ru-RU"/>
        </w:rPr>
      </w:pPr>
    </w:p>
    <w:p w:rsidR="00737FBE" w:rsidRPr="008370BA" w:rsidRDefault="000652BB">
      <w:pPr>
        <w:rPr>
          <w:rFonts w:hAnsi="Times New Roman" w:cs="Times New Roman"/>
          <w:color w:val="000000"/>
          <w:sz w:val="24"/>
          <w:szCs w:val="24"/>
          <w:lang w:val="ru-RU"/>
        </w:rPr>
      </w:pPr>
      <w:r>
        <w:rPr>
          <w:rFonts w:hAnsi="Times New Roman" w:cs="Times New Roman"/>
          <w:b/>
          <w:bCs/>
          <w:color w:val="000000"/>
          <w:sz w:val="24"/>
          <w:szCs w:val="24"/>
          <w:lang w:val="ru-RU"/>
        </w:rPr>
        <w:t>7</w:t>
      </w:r>
      <w:r w:rsidR="00DC67C3" w:rsidRPr="008370BA">
        <w:rPr>
          <w:rFonts w:hAnsi="Times New Roman" w:cs="Times New Roman"/>
          <w:b/>
          <w:bCs/>
          <w:color w:val="000000"/>
          <w:sz w:val="24"/>
          <w:szCs w:val="24"/>
          <w:lang w:val="ru-RU"/>
        </w:rPr>
        <w:t>. Расчеты с</w:t>
      </w:r>
      <w:r w:rsidR="00DC67C3">
        <w:rPr>
          <w:rFonts w:hAnsi="Times New Roman" w:cs="Times New Roman"/>
          <w:b/>
          <w:bCs/>
          <w:color w:val="000000"/>
          <w:sz w:val="24"/>
          <w:szCs w:val="24"/>
        </w:rPr>
        <w:t> </w:t>
      </w:r>
      <w:r w:rsidR="00DC67C3" w:rsidRPr="008370BA">
        <w:rPr>
          <w:rFonts w:hAnsi="Times New Roman" w:cs="Times New Roman"/>
          <w:b/>
          <w:bCs/>
          <w:color w:val="000000"/>
          <w:sz w:val="24"/>
          <w:szCs w:val="24"/>
          <w:lang w:val="ru-RU"/>
        </w:rPr>
        <w:t>подотчетными лицами</w:t>
      </w:r>
    </w:p>
    <w:p w:rsidR="00737FBE" w:rsidRPr="008370BA" w:rsidRDefault="00CD3811">
      <w:pPr>
        <w:rPr>
          <w:rFonts w:hAnsi="Times New Roman" w:cs="Times New Roman"/>
          <w:color w:val="000000"/>
          <w:sz w:val="24"/>
          <w:szCs w:val="24"/>
          <w:lang w:val="ru-RU"/>
        </w:rPr>
      </w:pPr>
      <w:r>
        <w:rPr>
          <w:rFonts w:hAnsi="Times New Roman" w:cs="Times New Roman"/>
          <w:color w:val="000000"/>
          <w:sz w:val="24"/>
          <w:szCs w:val="24"/>
          <w:lang w:val="ru-RU"/>
        </w:rPr>
        <w:t>7</w:t>
      </w:r>
      <w:r w:rsidR="00DC67C3" w:rsidRPr="008370BA">
        <w:rPr>
          <w:rFonts w:hAnsi="Times New Roman" w:cs="Times New Roman"/>
          <w:color w:val="000000"/>
          <w:sz w:val="24"/>
          <w:szCs w:val="24"/>
          <w:lang w:val="ru-RU"/>
        </w:rPr>
        <w:t>.1. Выдача денежных средств под отчет производится путем:</w:t>
      </w:r>
    </w:p>
    <w:p w:rsidR="00737FBE" w:rsidRPr="008370BA" w:rsidRDefault="00DC67C3">
      <w:pPr>
        <w:numPr>
          <w:ilvl w:val="0"/>
          <w:numId w:val="46"/>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выдачи из</w:t>
      </w:r>
      <w:r>
        <w:rPr>
          <w:rFonts w:hAnsi="Times New Roman" w:cs="Times New Roman"/>
          <w:color w:val="000000"/>
          <w:sz w:val="24"/>
          <w:szCs w:val="24"/>
        </w:rPr>
        <w:t> </w:t>
      </w:r>
      <w:r w:rsidRPr="008370BA">
        <w:rPr>
          <w:rFonts w:hAnsi="Times New Roman" w:cs="Times New Roman"/>
          <w:color w:val="000000"/>
          <w:sz w:val="24"/>
          <w:szCs w:val="24"/>
          <w:lang w:val="ru-RU"/>
        </w:rPr>
        <w:t>кассы. При этом выплаты подотчетных сумм сотрудникам производятся в</w:t>
      </w:r>
      <w:r>
        <w:rPr>
          <w:rFonts w:hAnsi="Times New Roman" w:cs="Times New Roman"/>
          <w:color w:val="000000"/>
          <w:sz w:val="24"/>
          <w:szCs w:val="24"/>
        </w:rPr>
        <w:t> </w:t>
      </w:r>
      <w:r w:rsidRPr="008370BA">
        <w:rPr>
          <w:rFonts w:hAnsi="Times New Roman" w:cs="Times New Roman"/>
          <w:color w:val="000000"/>
          <w:sz w:val="24"/>
          <w:szCs w:val="24"/>
          <w:lang w:val="ru-RU"/>
        </w:rPr>
        <w:t>течение ____ рабочих дней, включая день получения денег в</w:t>
      </w:r>
      <w:r>
        <w:rPr>
          <w:rFonts w:hAnsi="Times New Roman" w:cs="Times New Roman"/>
          <w:color w:val="000000"/>
          <w:sz w:val="24"/>
          <w:szCs w:val="24"/>
        </w:rPr>
        <w:t> </w:t>
      </w:r>
      <w:r w:rsidRPr="008370BA">
        <w:rPr>
          <w:rFonts w:hAnsi="Times New Roman" w:cs="Times New Roman"/>
          <w:color w:val="000000"/>
          <w:sz w:val="24"/>
          <w:szCs w:val="24"/>
          <w:lang w:val="ru-RU"/>
        </w:rPr>
        <w:t>банке;</w:t>
      </w:r>
    </w:p>
    <w:p w:rsidR="00737FBE" w:rsidRPr="008370BA" w:rsidRDefault="00DC67C3">
      <w:pPr>
        <w:numPr>
          <w:ilvl w:val="0"/>
          <w:numId w:val="46"/>
        </w:numPr>
        <w:ind w:left="780" w:right="180"/>
        <w:rPr>
          <w:rFonts w:hAnsi="Times New Roman" w:cs="Times New Roman"/>
          <w:color w:val="000000"/>
          <w:sz w:val="24"/>
          <w:szCs w:val="24"/>
          <w:lang w:val="ru-RU"/>
        </w:rPr>
      </w:pPr>
      <w:r w:rsidRPr="008370BA">
        <w:rPr>
          <w:rFonts w:hAnsi="Times New Roman" w:cs="Times New Roman"/>
          <w:color w:val="000000"/>
          <w:sz w:val="24"/>
          <w:szCs w:val="24"/>
          <w:lang w:val="ru-RU"/>
        </w:rPr>
        <w:t>перечисления на</w:t>
      </w:r>
      <w:r>
        <w:rPr>
          <w:rFonts w:hAnsi="Times New Roman" w:cs="Times New Roman"/>
          <w:color w:val="000000"/>
          <w:sz w:val="24"/>
          <w:szCs w:val="24"/>
        </w:rPr>
        <w:t> </w:t>
      </w:r>
      <w:r w:rsidRPr="008370BA">
        <w:rPr>
          <w:rFonts w:hAnsi="Times New Roman" w:cs="Times New Roman"/>
          <w:color w:val="000000"/>
          <w:sz w:val="24"/>
          <w:szCs w:val="24"/>
          <w:lang w:val="ru-RU"/>
        </w:rPr>
        <w:t>зарплатную карту материально ответственного лица.</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Способ выдачи денежных средств указывается в</w:t>
      </w:r>
      <w:r>
        <w:rPr>
          <w:rFonts w:hAnsi="Times New Roman" w:cs="Times New Roman"/>
          <w:color w:val="000000"/>
          <w:sz w:val="24"/>
          <w:szCs w:val="24"/>
        </w:rPr>
        <w:t> </w:t>
      </w:r>
      <w:r w:rsidRPr="008370BA">
        <w:rPr>
          <w:rFonts w:hAnsi="Times New Roman" w:cs="Times New Roman"/>
          <w:color w:val="000000"/>
          <w:sz w:val="24"/>
          <w:szCs w:val="24"/>
          <w:lang w:val="ru-RU"/>
        </w:rPr>
        <w:t>документе-основании на выдачу денежных средств.</w:t>
      </w:r>
    </w:p>
    <w:p w:rsidR="00737FBE" w:rsidRPr="008370BA" w:rsidRDefault="00CD3811">
      <w:pPr>
        <w:rPr>
          <w:rFonts w:hAnsi="Times New Roman" w:cs="Times New Roman"/>
          <w:color w:val="000000"/>
          <w:sz w:val="24"/>
          <w:szCs w:val="24"/>
          <w:lang w:val="ru-RU"/>
        </w:rPr>
      </w:pPr>
      <w:r>
        <w:rPr>
          <w:rFonts w:hAnsi="Times New Roman" w:cs="Times New Roman"/>
          <w:color w:val="000000"/>
          <w:sz w:val="24"/>
          <w:szCs w:val="24"/>
          <w:lang w:val="ru-RU"/>
        </w:rPr>
        <w:t>7</w:t>
      </w:r>
      <w:r w:rsidR="00DC67C3" w:rsidRPr="008370BA">
        <w:rPr>
          <w:rFonts w:hAnsi="Times New Roman" w:cs="Times New Roman"/>
          <w:color w:val="000000"/>
          <w:sz w:val="24"/>
          <w:szCs w:val="24"/>
          <w:lang w:val="ru-RU"/>
        </w:rPr>
        <w:t>.2. Учреждение выдает денежные средства под отчет</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лицам, которые не</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состоят в</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штате, на</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основании отдельного приказа руководителя. Расчеты по</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выданным суммам проходят в</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порядке, установленном для штатных сотрудников.</w:t>
      </w:r>
    </w:p>
    <w:p w:rsidR="00737FBE" w:rsidRPr="008370BA" w:rsidRDefault="00CD3811">
      <w:pPr>
        <w:rPr>
          <w:rFonts w:hAnsi="Times New Roman" w:cs="Times New Roman"/>
          <w:color w:val="000000"/>
          <w:sz w:val="24"/>
          <w:szCs w:val="24"/>
          <w:lang w:val="ru-RU"/>
        </w:rPr>
      </w:pPr>
      <w:r>
        <w:rPr>
          <w:rFonts w:hAnsi="Times New Roman" w:cs="Times New Roman"/>
          <w:color w:val="000000"/>
          <w:sz w:val="24"/>
          <w:szCs w:val="24"/>
          <w:lang w:val="ru-RU"/>
        </w:rPr>
        <w:t>7</w:t>
      </w:r>
      <w:r w:rsidR="00DC67C3" w:rsidRPr="008370BA">
        <w:rPr>
          <w:rFonts w:hAnsi="Times New Roman" w:cs="Times New Roman"/>
          <w:color w:val="000000"/>
          <w:sz w:val="24"/>
          <w:szCs w:val="24"/>
          <w:lang w:val="ru-RU"/>
        </w:rPr>
        <w:t>.3. Предельная сумма выдачи денежных средств под отчет на</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хозяйственные расходы устанавливается в</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размере</w:t>
      </w:r>
      <w:r w:rsidR="000652BB">
        <w:rPr>
          <w:rFonts w:hAnsi="Times New Roman" w:cs="Times New Roman"/>
          <w:color w:val="000000"/>
          <w:sz w:val="24"/>
          <w:szCs w:val="24"/>
          <w:lang w:val="ru-RU"/>
        </w:rPr>
        <w:t xml:space="preserve"> 20000,00</w:t>
      </w:r>
      <w:r w:rsidR="00DC67C3" w:rsidRPr="008370BA">
        <w:rPr>
          <w:rFonts w:hAnsi="Times New Roman" w:cs="Times New Roman"/>
          <w:color w:val="000000"/>
          <w:sz w:val="24"/>
          <w:szCs w:val="24"/>
          <w:lang w:val="ru-RU"/>
        </w:rPr>
        <w:t xml:space="preserve"> (</w:t>
      </w:r>
      <w:r w:rsidR="000652BB">
        <w:rPr>
          <w:rFonts w:hAnsi="Times New Roman" w:cs="Times New Roman"/>
          <w:color w:val="000000"/>
          <w:sz w:val="24"/>
          <w:szCs w:val="24"/>
          <w:lang w:val="ru-RU"/>
        </w:rPr>
        <w:t>двадцать тысяч</w:t>
      </w:r>
      <w:r w:rsidR="00DC67C3" w:rsidRPr="008370BA">
        <w:rPr>
          <w:rFonts w:hAnsi="Times New Roman" w:cs="Times New Roman"/>
          <w:color w:val="000000"/>
          <w:sz w:val="24"/>
          <w:szCs w:val="24"/>
          <w:lang w:val="ru-RU"/>
        </w:rPr>
        <w:t>) руб. На</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основании распоряжения руководителя в</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исключительных случаях сумма может быть увеличена, но</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не</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более лимита расчетов наличными средствами между юридическими лицами в</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соответствии с</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указанием Центрального банка.</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8370BA">
        <w:rPr>
          <w:rFonts w:hAnsi="Times New Roman" w:cs="Times New Roman"/>
          <w:color w:val="000000"/>
          <w:sz w:val="24"/>
          <w:szCs w:val="24"/>
          <w:lang w:val="ru-RU"/>
        </w:rPr>
        <w:t>4</w:t>
      </w:r>
      <w:r>
        <w:rPr>
          <w:rFonts w:hAnsi="Times New Roman" w:cs="Times New Roman"/>
          <w:color w:val="000000"/>
          <w:sz w:val="24"/>
          <w:szCs w:val="24"/>
        </w:rPr>
        <w:t> </w:t>
      </w:r>
      <w:r w:rsidRPr="008370BA">
        <w:rPr>
          <w:rFonts w:hAnsi="Times New Roman" w:cs="Times New Roman"/>
          <w:color w:val="000000"/>
          <w:sz w:val="24"/>
          <w:szCs w:val="24"/>
          <w:lang w:val="ru-RU"/>
        </w:rPr>
        <w:t>Указаний ЦБ</w:t>
      </w:r>
      <w:r>
        <w:rPr>
          <w:rFonts w:hAnsi="Times New Roman" w:cs="Times New Roman"/>
          <w:color w:val="000000"/>
          <w:sz w:val="24"/>
          <w:szCs w:val="24"/>
        </w:rPr>
        <w:t> </w:t>
      </w:r>
      <w:r w:rsidRPr="008370BA">
        <w:rPr>
          <w:rFonts w:hAnsi="Times New Roman" w:cs="Times New Roman"/>
          <w:color w:val="000000"/>
          <w:sz w:val="24"/>
          <w:szCs w:val="24"/>
          <w:lang w:val="ru-RU"/>
        </w:rPr>
        <w:t>от</w:t>
      </w:r>
      <w:r>
        <w:rPr>
          <w:rFonts w:hAnsi="Times New Roman" w:cs="Times New Roman"/>
          <w:color w:val="000000"/>
          <w:sz w:val="24"/>
          <w:szCs w:val="24"/>
        </w:rPr>
        <w:t> </w:t>
      </w:r>
      <w:r w:rsidRPr="008370BA">
        <w:rPr>
          <w:rFonts w:hAnsi="Times New Roman" w:cs="Times New Roman"/>
          <w:color w:val="000000"/>
          <w:sz w:val="24"/>
          <w:szCs w:val="24"/>
          <w:lang w:val="ru-RU"/>
        </w:rPr>
        <w:t>09.12.2019 №</w:t>
      </w:r>
      <w:r>
        <w:rPr>
          <w:rFonts w:hAnsi="Times New Roman" w:cs="Times New Roman"/>
          <w:color w:val="000000"/>
          <w:sz w:val="24"/>
          <w:szCs w:val="24"/>
        </w:rPr>
        <w:t> </w:t>
      </w:r>
      <w:r w:rsidRPr="008370BA">
        <w:rPr>
          <w:rFonts w:hAnsi="Times New Roman" w:cs="Times New Roman"/>
          <w:color w:val="000000"/>
          <w:sz w:val="24"/>
          <w:szCs w:val="24"/>
          <w:lang w:val="ru-RU"/>
        </w:rPr>
        <w:t>5348-У.</w:t>
      </w:r>
    </w:p>
    <w:p w:rsidR="00737FBE" w:rsidRPr="008370BA" w:rsidRDefault="00CD3811">
      <w:pPr>
        <w:rPr>
          <w:rFonts w:hAnsi="Times New Roman" w:cs="Times New Roman"/>
          <w:color w:val="000000"/>
          <w:sz w:val="24"/>
          <w:szCs w:val="24"/>
          <w:lang w:val="ru-RU"/>
        </w:rPr>
      </w:pPr>
      <w:r>
        <w:rPr>
          <w:rFonts w:hAnsi="Times New Roman" w:cs="Times New Roman"/>
          <w:color w:val="000000"/>
          <w:sz w:val="24"/>
          <w:szCs w:val="24"/>
          <w:lang w:val="ru-RU"/>
        </w:rPr>
        <w:lastRenderedPageBreak/>
        <w:t>7</w:t>
      </w:r>
      <w:r w:rsidR="00DC67C3" w:rsidRPr="008370BA">
        <w:rPr>
          <w:rFonts w:hAnsi="Times New Roman" w:cs="Times New Roman"/>
          <w:color w:val="000000"/>
          <w:sz w:val="24"/>
          <w:szCs w:val="24"/>
          <w:lang w:val="ru-RU"/>
        </w:rPr>
        <w:t>.4. Денежные средства выдаются под отчет на</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хозяйственные нужды на</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срок, который сотрудник указал в</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заявке</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на</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выдачу денежных средств под отчет. По</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истечении этого срока сотрудник должен отчитаться в</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 xml:space="preserve">течение </w:t>
      </w:r>
      <w:r w:rsidR="000652BB">
        <w:rPr>
          <w:rFonts w:hAnsi="Times New Roman" w:cs="Times New Roman"/>
          <w:color w:val="000000"/>
          <w:sz w:val="24"/>
          <w:szCs w:val="24"/>
          <w:lang w:val="ru-RU"/>
        </w:rPr>
        <w:t xml:space="preserve">трех </w:t>
      </w:r>
      <w:r w:rsidR="00DC67C3" w:rsidRPr="008370BA">
        <w:rPr>
          <w:rFonts w:hAnsi="Times New Roman" w:cs="Times New Roman"/>
          <w:color w:val="000000"/>
          <w:sz w:val="24"/>
          <w:szCs w:val="24"/>
          <w:lang w:val="ru-RU"/>
        </w:rPr>
        <w:t>рабочих дней.</w:t>
      </w:r>
    </w:p>
    <w:p w:rsidR="00737FBE" w:rsidRPr="008370BA" w:rsidRDefault="00CD3811">
      <w:pPr>
        <w:rPr>
          <w:rFonts w:hAnsi="Times New Roman" w:cs="Times New Roman"/>
          <w:color w:val="000000"/>
          <w:sz w:val="24"/>
          <w:szCs w:val="24"/>
          <w:lang w:val="ru-RU"/>
        </w:rPr>
      </w:pPr>
      <w:r>
        <w:rPr>
          <w:rFonts w:hAnsi="Times New Roman" w:cs="Times New Roman"/>
          <w:b/>
          <w:bCs/>
          <w:color w:val="000000"/>
          <w:sz w:val="24"/>
          <w:szCs w:val="24"/>
          <w:lang w:val="ru-RU"/>
        </w:rPr>
        <w:t>8</w:t>
      </w:r>
      <w:r w:rsidR="00DC67C3" w:rsidRPr="008370BA">
        <w:rPr>
          <w:rFonts w:hAnsi="Times New Roman" w:cs="Times New Roman"/>
          <w:b/>
          <w:bCs/>
          <w:color w:val="000000"/>
          <w:sz w:val="24"/>
          <w:szCs w:val="24"/>
          <w:lang w:val="ru-RU"/>
        </w:rPr>
        <w:t>. Расчеты с</w:t>
      </w:r>
      <w:r w:rsidR="00DC67C3">
        <w:rPr>
          <w:rFonts w:hAnsi="Times New Roman" w:cs="Times New Roman"/>
          <w:b/>
          <w:bCs/>
          <w:color w:val="000000"/>
          <w:sz w:val="24"/>
          <w:szCs w:val="24"/>
        </w:rPr>
        <w:t> </w:t>
      </w:r>
      <w:r w:rsidR="00DC67C3" w:rsidRPr="008370BA">
        <w:rPr>
          <w:rFonts w:hAnsi="Times New Roman" w:cs="Times New Roman"/>
          <w:b/>
          <w:bCs/>
          <w:color w:val="000000"/>
          <w:sz w:val="24"/>
          <w:szCs w:val="24"/>
          <w:lang w:val="ru-RU"/>
        </w:rPr>
        <w:t>дебиторами и</w:t>
      </w:r>
      <w:r w:rsidR="00DC67C3">
        <w:rPr>
          <w:rFonts w:hAnsi="Times New Roman" w:cs="Times New Roman"/>
          <w:b/>
          <w:bCs/>
          <w:color w:val="000000"/>
          <w:sz w:val="24"/>
          <w:szCs w:val="24"/>
        </w:rPr>
        <w:t> </w:t>
      </w:r>
      <w:r w:rsidR="00DC67C3" w:rsidRPr="008370BA">
        <w:rPr>
          <w:rFonts w:hAnsi="Times New Roman" w:cs="Times New Roman"/>
          <w:b/>
          <w:bCs/>
          <w:color w:val="000000"/>
          <w:sz w:val="24"/>
          <w:szCs w:val="24"/>
          <w:lang w:val="ru-RU"/>
        </w:rPr>
        <w:t>кредиторами</w:t>
      </w:r>
    </w:p>
    <w:p w:rsidR="00737FBE" w:rsidRPr="008370BA" w:rsidRDefault="00CD3811">
      <w:pPr>
        <w:rPr>
          <w:rFonts w:hAnsi="Times New Roman" w:cs="Times New Roman"/>
          <w:color w:val="000000"/>
          <w:sz w:val="24"/>
          <w:szCs w:val="24"/>
          <w:lang w:val="ru-RU"/>
        </w:rPr>
      </w:pPr>
      <w:r>
        <w:rPr>
          <w:rFonts w:hAnsi="Times New Roman" w:cs="Times New Roman"/>
          <w:color w:val="000000"/>
          <w:sz w:val="24"/>
          <w:szCs w:val="24"/>
          <w:lang w:val="ru-RU"/>
        </w:rPr>
        <w:t>8</w:t>
      </w:r>
      <w:r w:rsidR="00DC67C3" w:rsidRPr="008370BA">
        <w:rPr>
          <w:rFonts w:hAnsi="Times New Roman" w:cs="Times New Roman"/>
          <w:color w:val="000000"/>
          <w:sz w:val="24"/>
          <w:szCs w:val="24"/>
          <w:lang w:val="ru-RU"/>
        </w:rPr>
        <w:t>.1. Денежные средства от</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виновных лиц в</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возмещение ущерба, причиненного нефинансовым активам, отражаются по</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коду вида деятельности «2»</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 приносящая доход деятельность (собственные доходы учреждения).</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Возмещение в</w:t>
      </w:r>
      <w:r>
        <w:rPr>
          <w:rFonts w:hAnsi="Times New Roman" w:cs="Times New Roman"/>
          <w:color w:val="000000"/>
          <w:sz w:val="24"/>
          <w:szCs w:val="24"/>
        </w:rPr>
        <w:t> </w:t>
      </w:r>
      <w:r w:rsidRPr="008370BA">
        <w:rPr>
          <w:rFonts w:hAnsi="Times New Roman" w:cs="Times New Roman"/>
          <w:color w:val="000000"/>
          <w:sz w:val="24"/>
          <w:szCs w:val="24"/>
          <w:lang w:val="ru-RU"/>
        </w:rPr>
        <w:t>натуральной форме ущерба, причиненного нефинансовым активам, отражается по</w:t>
      </w:r>
      <w:r>
        <w:rPr>
          <w:rFonts w:hAnsi="Times New Roman" w:cs="Times New Roman"/>
          <w:color w:val="000000"/>
          <w:sz w:val="24"/>
          <w:szCs w:val="24"/>
        </w:rPr>
        <w:t> </w:t>
      </w:r>
      <w:r w:rsidRPr="008370BA">
        <w:rPr>
          <w:rFonts w:hAnsi="Times New Roman" w:cs="Times New Roman"/>
          <w:color w:val="000000"/>
          <w:sz w:val="24"/>
          <w:szCs w:val="24"/>
          <w:lang w:val="ru-RU"/>
        </w:rPr>
        <w:t>коду вида финансового обеспечения (деятельности), по</w:t>
      </w:r>
      <w:r>
        <w:rPr>
          <w:rFonts w:hAnsi="Times New Roman" w:cs="Times New Roman"/>
          <w:color w:val="000000"/>
          <w:sz w:val="24"/>
          <w:szCs w:val="24"/>
        </w:rPr>
        <w:t> </w:t>
      </w:r>
      <w:r w:rsidRPr="008370BA">
        <w:rPr>
          <w:rFonts w:hAnsi="Times New Roman" w:cs="Times New Roman"/>
          <w:color w:val="000000"/>
          <w:sz w:val="24"/>
          <w:szCs w:val="24"/>
          <w:lang w:val="ru-RU"/>
        </w:rPr>
        <w:t>которому активы учитывались.</w:t>
      </w:r>
    </w:p>
    <w:p w:rsidR="00737FBE" w:rsidRPr="008370BA" w:rsidRDefault="00CD3811">
      <w:pPr>
        <w:rPr>
          <w:rFonts w:hAnsi="Times New Roman" w:cs="Times New Roman"/>
          <w:color w:val="000000"/>
          <w:sz w:val="24"/>
          <w:szCs w:val="24"/>
          <w:lang w:val="ru-RU"/>
        </w:rPr>
      </w:pPr>
      <w:r>
        <w:rPr>
          <w:rFonts w:hAnsi="Times New Roman" w:cs="Times New Roman"/>
          <w:color w:val="000000"/>
          <w:sz w:val="24"/>
          <w:szCs w:val="24"/>
          <w:lang w:val="ru-RU"/>
        </w:rPr>
        <w:t>8</w:t>
      </w:r>
      <w:r w:rsidR="00DC67C3" w:rsidRPr="008370BA">
        <w:rPr>
          <w:rFonts w:hAnsi="Times New Roman" w:cs="Times New Roman"/>
          <w:color w:val="000000"/>
          <w:sz w:val="24"/>
          <w:szCs w:val="24"/>
          <w:lang w:val="ru-RU"/>
        </w:rPr>
        <w:t>.2. Задолженность дебиторов в</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виде возмещения эксплуатационных и</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коммунальных расходов отражается в</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учете на</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основании выставленного арендатору счета, счетов поставщиков (подрядчиков), Бухгалтерской справки (ф.</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0504833).</w:t>
      </w:r>
    </w:p>
    <w:p w:rsidR="00737FBE" w:rsidRPr="008370BA" w:rsidRDefault="00CD3811">
      <w:pPr>
        <w:rPr>
          <w:rFonts w:hAnsi="Times New Roman" w:cs="Times New Roman"/>
          <w:color w:val="000000"/>
          <w:sz w:val="24"/>
          <w:szCs w:val="24"/>
          <w:lang w:val="ru-RU"/>
        </w:rPr>
      </w:pPr>
      <w:r>
        <w:rPr>
          <w:rFonts w:hAnsi="Times New Roman" w:cs="Times New Roman"/>
          <w:color w:val="000000"/>
          <w:sz w:val="24"/>
          <w:szCs w:val="24"/>
          <w:lang w:val="ru-RU"/>
        </w:rPr>
        <w:t>8</w:t>
      </w:r>
      <w:r w:rsidR="00DC67C3" w:rsidRPr="008370BA">
        <w:rPr>
          <w:rFonts w:hAnsi="Times New Roman" w:cs="Times New Roman"/>
          <w:color w:val="000000"/>
          <w:sz w:val="24"/>
          <w:szCs w:val="24"/>
          <w:lang w:val="ru-RU"/>
        </w:rPr>
        <w:t>.3. Аналитический учет расчетов по</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пособиям и</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иным социальным выплатам ведется в</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разрезе физических лиц</w:t>
      </w:r>
      <w:r w:rsidR="00DC67C3">
        <w:rPr>
          <w:rFonts w:hAnsi="Times New Roman" w:cs="Times New Roman"/>
          <w:color w:val="000000"/>
          <w:sz w:val="24"/>
          <w:szCs w:val="24"/>
        </w:rPr>
        <w:t> </w:t>
      </w:r>
      <w:r w:rsidR="00DC67C3" w:rsidRPr="008370BA">
        <w:rPr>
          <w:rFonts w:hAnsi="Times New Roman" w:cs="Times New Roman"/>
          <w:color w:val="000000"/>
          <w:sz w:val="24"/>
          <w:szCs w:val="24"/>
          <w:lang w:val="ru-RU"/>
        </w:rPr>
        <w:t>— получателей социальных выплат.</w:t>
      </w:r>
    </w:p>
    <w:p w:rsidR="00737FBE" w:rsidRPr="008370BA" w:rsidRDefault="00CD3811">
      <w:pPr>
        <w:rPr>
          <w:rFonts w:hAnsi="Times New Roman" w:cs="Times New Roman"/>
          <w:color w:val="000000"/>
          <w:sz w:val="24"/>
          <w:szCs w:val="24"/>
          <w:lang w:val="ru-RU"/>
        </w:rPr>
      </w:pPr>
      <w:r>
        <w:rPr>
          <w:rFonts w:hAnsi="Times New Roman" w:cs="Times New Roman"/>
          <w:color w:val="000000"/>
          <w:sz w:val="24"/>
          <w:szCs w:val="24"/>
          <w:lang w:val="ru-RU"/>
        </w:rPr>
        <w:t>8</w:t>
      </w:r>
      <w:r w:rsidR="00DC67C3" w:rsidRPr="008370BA">
        <w:rPr>
          <w:rFonts w:hAnsi="Times New Roman" w:cs="Times New Roman"/>
          <w:color w:val="000000"/>
          <w:sz w:val="24"/>
          <w:szCs w:val="24"/>
          <w:lang w:val="ru-RU"/>
        </w:rPr>
        <w:t>.4.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r w:rsidR="00DC67C3" w:rsidRPr="008370BA">
        <w:rPr>
          <w:lang w:val="ru-RU"/>
        </w:rPr>
        <w:br/>
      </w:r>
      <w:r w:rsidR="00DC67C3" w:rsidRPr="008370BA">
        <w:rPr>
          <w:rFonts w:hAnsi="Times New Roman" w:cs="Times New Roman"/>
          <w:color w:val="000000"/>
          <w:sz w:val="24"/>
          <w:szCs w:val="24"/>
          <w:lang w:val="ru-RU"/>
        </w:rPr>
        <w:t>Основание: пункт 11 СГС «Доходы».</w:t>
      </w:r>
    </w:p>
    <w:p w:rsidR="00737FBE" w:rsidRDefault="00CD3811">
      <w:pPr>
        <w:rPr>
          <w:rFonts w:hAnsi="Times New Roman" w:cs="Times New Roman"/>
          <w:color w:val="000000"/>
          <w:sz w:val="24"/>
          <w:szCs w:val="24"/>
          <w:lang w:val="ru-RU"/>
        </w:rPr>
      </w:pPr>
      <w:r>
        <w:rPr>
          <w:rFonts w:hAnsi="Times New Roman" w:cs="Times New Roman"/>
          <w:color w:val="000000"/>
          <w:sz w:val="24"/>
          <w:szCs w:val="24"/>
          <w:lang w:val="ru-RU"/>
        </w:rPr>
        <w:t>8</w:t>
      </w:r>
      <w:r w:rsidR="00DC67C3" w:rsidRPr="008370BA">
        <w:rPr>
          <w:rFonts w:hAnsi="Times New Roman" w:cs="Times New Roman"/>
          <w:color w:val="000000"/>
          <w:sz w:val="24"/>
          <w:szCs w:val="24"/>
          <w:lang w:val="ru-RU"/>
        </w:rPr>
        <w:t xml:space="preserve">.5.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w:t>
      </w:r>
    </w:p>
    <w:p w:rsidR="00745FF9" w:rsidRPr="00745FF9" w:rsidRDefault="00745FF9" w:rsidP="00745FF9">
      <w:pPr>
        <w:pStyle w:val="a3"/>
        <w:rPr>
          <w:rFonts w:ascii="Times New Roman" w:hAnsi="Times New Roman" w:cs="Times New Roman"/>
        </w:rPr>
      </w:pPr>
      <w:r w:rsidRPr="00745FF9">
        <w:rPr>
          <w:rFonts w:ascii="Times New Roman" w:hAnsi="Times New Roman" w:cs="Times New Roman"/>
          <w:color w:val="000000"/>
        </w:rPr>
        <w:t xml:space="preserve">8.6 </w:t>
      </w:r>
      <w:r w:rsidRPr="00745FF9">
        <w:rPr>
          <w:rFonts w:ascii="Times New Roman" w:hAnsi="Times New Roman" w:cs="Times New Roman"/>
        </w:rPr>
        <w:t xml:space="preserve">Отражение операций по переводу активов (обязательств) с одного вида финансового обеспечения (деятельности) на другой осуществляется с использованием счета </w:t>
      </w:r>
      <w:hyperlink r:id="rId8" w:tooltip="Открыть документ в системе Гарант" w:history="1">
        <w:r w:rsidRPr="00745FF9">
          <w:rPr>
            <w:rStyle w:val="a4"/>
            <w:rFonts w:ascii="Times New Roman" w:eastAsiaTheme="majorEastAsia" w:hAnsi="Times New Roman" w:cs="Times New Roman"/>
          </w:rPr>
          <w:t>0 304 06 000</w:t>
        </w:r>
      </w:hyperlink>
      <w:r w:rsidRPr="00745FF9">
        <w:rPr>
          <w:rFonts w:ascii="Times New Roman" w:hAnsi="Times New Roman" w:cs="Times New Roman"/>
        </w:rPr>
        <w:t xml:space="preserve"> "Расчеты с прочими кредиторами".</w:t>
      </w:r>
    </w:p>
    <w:p w:rsidR="00745FF9" w:rsidRPr="00745FF9" w:rsidRDefault="00745FF9" w:rsidP="00745FF9">
      <w:pPr>
        <w:pStyle w:val="a3"/>
        <w:rPr>
          <w:rFonts w:ascii="Times New Roman" w:hAnsi="Times New Roman" w:cs="Times New Roman"/>
        </w:rPr>
      </w:pPr>
      <w:r w:rsidRPr="00745FF9">
        <w:rPr>
          <w:rFonts w:ascii="Times New Roman" w:hAnsi="Times New Roman" w:cs="Times New Roman"/>
        </w:rPr>
        <w:t xml:space="preserve"> Счет </w:t>
      </w:r>
      <w:hyperlink r:id="rId9" w:tooltip="Открыть документ в системе Гарант" w:history="1">
        <w:r w:rsidRPr="00745FF9">
          <w:rPr>
            <w:rStyle w:val="a4"/>
            <w:rFonts w:ascii="Times New Roman" w:eastAsiaTheme="majorEastAsia" w:hAnsi="Times New Roman" w:cs="Times New Roman"/>
          </w:rPr>
          <w:t>0 304 06 000</w:t>
        </w:r>
      </w:hyperlink>
      <w:r w:rsidRPr="00745FF9">
        <w:rPr>
          <w:rFonts w:ascii="Times New Roman" w:hAnsi="Times New Roman" w:cs="Times New Roman"/>
        </w:rPr>
        <w:t xml:space="preserve"> "Расчеты с прочими кредиторами" применяется для учета расчетов</w:t>
      </w:r>
      <w:r w:rsidRPr="00745FF9">
        <w:rPr>
          <w:rStyle w:val="printable"/>
          <w:rFonts w:ascii="Times New Roman" w:hAnsi="Times New Roman" w:cs="Times New Roman"/>
        </w:rPr>
        <w:t xml:space="preserve"> с Министерством Здравоохранения</w:t>
      </w:r>
      <w:r w:rsidRPr="00745FF9">
        <w:rPr>
          <w:rFonts w:ascii="Times New Roman" w:hAnsi="Times New Roman" w:cs="Times New Roman"/>
        </w:rPr>
        <w:t>.</w:t>
      </w:r>
    </w:p>
    <w:p w:rsidR="00745FF9" w:rsidRPr="008370BA" w:rsidRDefault="00745FF9">
      <w:pPr>
        <w:rPr>
          <w:rFonts w:hAnsi="Times New Roman" w:cs="Times New Roman"/>
          <w:color w:val="000000"/>
          <w:sz w:val="24"/>
          <w:szCs w:val="24"/>
          <w:lang w:val="ru-RU"/>
        </w:rPr>
      </w:pPr>
    </w:p>
    <w:p w:rsidR="00737FBE" w:rsidRPr="008370BA" w:rsidRDefault="00DC67C3">
      <w:pPr>
        <w:rPr>
          <w:rFonts w:hAnsi="Times New Roman" w:cs="Times New Roman"/>
          <w:color w:val="000000"/>
          <w:sz w:val="24"/>
          <w:szCs w:val="24"/>
          <w:lang w:val="ru-RU"/>
        </w:rPr>
      </w:pPr>
      <w:r w:rsidRPr="008370BA">
        <w:rPr>
          <w:rFonts w:hAnsi="Times New Roman" w:cs="Times New Roman"/>
          <w:b/>
          <w:bCs/>
          <w:color w:val="000000"/>
          <w:sz w:val="24"/>
          <w:szCs w:val="24"/>
          <w:lang w:val="ru-RU"/>
        </w:rPr>
        <w:t>10. Финансовый результат</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10.1. Доходы от</w:t>
      </w:r>
      <w:r>
        <w:rPr>
          <w:rFonts w:hAnsi="Times New Roman" w:cs="Times New Roman"/>
          <w:color w:val="000000"/>
          <w:sz w:val="24"/>
          <w:szCs w:val="24"/>
        </w:rPr>
        <w:t> </w:t>
      </w:r>
      <w:r w:rsidRPr="008370BA">
        <w:rPr>
          <w:rFonts w:hAnsi="Times New Roman" w:cs="Times New Roman"/>
          <w:color w:val="000000"/>
          <w:sz w:val="24"/>
          <w:szCs w:val="24"/>
          <w:lang w:val="ru-RU"/>
        </w:rPr>
        <w:t>предоставления права пользования активом (арендная плата) признаются доходами текущего финансового года с</w:t>
      </w:r>
      <w:r>
        <w:rPr>
          <w:rFonts w:hAnsi="Times New Roman" w:cs="Times New Roman"/>
          <w:color w:val="000000"/>
          <w:sz w:val="24"/>
          <w:szCs w:val="24"/>
        </w:rPr>
        <w:t> </w:t>
      </w:r>
      <w:r w:rsidRPr="008370BA">
        <w:rPr>
          <w:rFonts w:hAnsi="Times New Roman" w:cs="Times New Roman"/>
          <w:color w:val="000000"/>
          <w:sz w:val="24"/>
          <w:szCs w:val="24"/>
          <w:lang w:val="ru-RU"/>
        </w:rPr>
        <w:t>одновременным уменьшением предстоящих доходов равномерно (ежемесячно) на</w:t>
      </w:r>
      <w:r>
        <w:rPr>
          <w:rFonts w:hAnsi="Times New Roman" w:cs="Times New Roman"/>
          <w:color w:val="000000"/>
          <w:sz w:val="24"/>
          <w:szCs w:val="24"/>
        </w:rPr>
        <w:t> </w:t>
      </w:r>
      <w:r w:rsidRPr="008370BA">
        <w:rPr>
          <w:rFonts w:hAnsi="Times New Roman" w:cs="Times New Roman"/>
          <w:color w:val="000000"/>
          <w:sz w:val="24"/>
          <w:szCs w:val="24"/>
          <w:lang w:val="ru-RU"/>
        </w:rPr>
        <w:t>протяжении срока пользования объектом учета аренды.</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8370BA">
        <w:rPr>
          <w:rFonts w:hAnsi="Times New Roman" w:cs="Times New Roman"/>
          <w:color w:val="000000"/>
          <w:sz w:val="24"/>
          <w:szCs w:val="24"/>
          <w:lang w:val="ru-RU"/>
        </w:rPr>
        <w:t>25</w:t>
      </w:r>
      <w:r>
        <w:rPr>
          <w:rFonts w:hAnsi="Times New Roman" w:cs="Times New Roman"/>
          <w:color w:val="000000"/>
          <w:sz w:val="24"/>
          <w:szCs w:val="24"/>
        </w:rPr>
        <w:t> </w:t>
      </w:r>
      <w:r w:rsidRPr="008370BA">
        <w:rPr>
          <w:rFonts w:hAnsi="Times New Roman" w:cs="Times New Roman"/>
          <w:color w:val="000000"/>
          <w:sz w:val="24"/>
          <w:szCs w:val="24"/>
          <w:lang w:val="ru-RU"/>
        </w:rPr>
        <w:t>СГС «Аренда», подпункт «а» пункта</w:t>
      </w:r>
      <w:r>
        <w:rPr>
          <w:rFonts w:hAnsi="Times New Roman" w:cs="Times New Roman"/>
          <w:color w:val="000000"/>
          <w:sz w:val="24"/>
          <w:szCs w:val="24"/>
        </w:rPr>
        <w:t> </w:t>
      </w:r>
      <w:r w:rsidRPr="008370BA">
        <w:rPr>
          <w:rFonts w:hAnsi="Times New Roman" w:cs="Times New Roman"/>
          <w:color w:val="000000"/>
          <w:sz w:val="24"/>
          <w:szCs w:val="24"/>
          <w:lang w:val="ru-RU"/>
        </w:rPr>
        <w:t>55</w:t>
      </w:r>
      <w:r>
        <w:rPr>
          <w:rFonts w:hAnsi="Times New Roman" w:cs="Times New Roman"/>
          <w:color w:val="000000"/>
          <w:sz w:val="24"/>
          <w:szCs w:val="24"/>
        </w:rPr>
        <w:t> </w:t>
      </w:r>
      <w:r w:rsidRPr="008370BA">
        <w:rPr>
          <w:rFonts w:hAnsi="Times New Roman" w:cs="Times New Roman"/>
          <w:color w:val="000000"/>
          <w:sz w:val="24"/>
          <w:szCs w:val="24"/>
          <w:lang w:val="ru-RU"/>
        </w:rPr>
        <w:t>СГС «Доходы».</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lastRenderedPageBreak/>
        <w:t>10.</w:t>
      </w:r>
      <w:r w:rsidR="005B424B">
        <w:rPr>
          <w:rFonts w:hAnsi="Times New Roman" w:cs="Times New Roman"/>
          <w:color w:val="000000"/>
          <w:sz w:val="24"/>
          <w:szCs w:val="24"/>
          <w:lang w:val="ru-RU"/>
        </w:rPr>
        <w:t>2</w:t>
      </w:r>
      <w:r w:rsidRPr="008370BA">
        <w:rPr>
          <w:rFonts w:hAnsi="Times New Roman" w:cs="Times New Roman"/>
          <w:color w:val="000000"/>
          <w:sz w:val="24"/>
          <w:szCs w:val="24"/>
          <w:lang w:val="ru-RU"/>
        </w:rPr>
        <w:t>. Учреждение осуществляет все расходы в</w:t>
      </w:r>
      <w:r>
        <w:rPr>
          <w:rFonts w:hAnsi="Times New Roman" w:cs="Times New Roman"/>
          <w:color w:val="000000"/>
          <w:sz w:val="24"/>
          <w:szCs w:val="24"/>
        </w:rPr>
        <w:t> </w:t>
      </w:r>
      <w:r w:rsidRPr="008370BA">
        <w:rPr>
          <w:rFonts w:hAnsi="Times New Roman" w:cs="Times New Roman"/>
          <w:color w:val="000000"/>
          <w:sz w:val="24"/>
          <w:szCs w:val="24"/>
          <w:lang w:val="ru-RU"/>
        </w:rPr>
        <w:t>пределах установленных норм и</w:t>
      </w:r>
      <w:r>
        <w:rPr>
          <w:rFonts w:hAnsi="Times New Roman" w:cs="Times New Roman"/>
          <w:color w:val="000000"/>
          <w:sz w:val="24"/>
          <w:szCs w:val="24"/>
        </w:rPr>
        <w:t> </w:t>
      </w:r>
      <w:r w:rsidRPr="008370BA">
        <w:rPr>
          <w:rFonts w:hAnsi="Times New Roman" w:cs="Times New Roman"/>
          <w:color w:val="000000"/>
          <w:sz w:val="24"/>
          <w:szCs w:val="24"/>
          <w:lang w:val="ru-RU"/>
        </w:rPr>
        <w:t>утвержденного на</w:t>
      </w:r>
      <w:r>
        <w:rPr>
          <w:rFonts w:hAnsi="Times New Roman" w:cs="Times New Roman"/>
          <w:color w:val="000000"/>
          <w:sz w:val="24"/>
          <w:szCs w:val="24"/>
        </w:rPr>
        <w:t> </w:t>
      </w:r>
      <w:r w:rsidRPr="008370BA">
        <w:rPr>
          <w:rFonts w:hAnsi="Times New Roman" w:cs="Times New Roman"/>
          <w:color w:val="000000"/>
          <w:sz w:val="24"/>
          <w:szCs w:val="24"/>
          <w:lang w:val="ru-RU"/>
        </w:rPr>
        <w:t>текущий год плана финансово-хозяйственной деятельности:</w:t>
      </w:r>
    </w:p>
    <w:p w:rsidR="005B424B"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10.</w:t>
      </w:r>
      <w:r w:rsidR="005B424B">
        <w:rPr>
          <w:rFonts w:hAnsi="Times New Roman" w:cs="Times New Roman"/>
          <w:color w:val="000000"/>
          <w:sz w:val="24"/>
          <w:szCs w:val="24"/>
          <w:lang w:val="ru-RU"/>
        </w:rPr>
        <w:t>3</w:t>
      </w:r>
      <w:r w:rsidRPr="008370BA">
        <w:rPr>
          <w:rFonts w:hAnsi="Times New Roman" w:cs="Times New Roman"/>
          <w:color w:val="000000"/>
          <w:sz w:val="24"/>
          <w:szCs w:val="24"/>
          <w:lang w:val="ru-RU"/>
        </w:rPr>
        <w:t>. В</w:t>
      </w:r>
      <w:r>
        <w:rPr>
          <w:rFonts w:hAnsi="Times New Roman" w:cs="Times New Roman"/>
          <w:color w:val="000000"/>
          <w:sz w:val="24"/>
          <w:szCs w:val="24"/>
        </w:rPr>
        <w:t> </w:t>
      </w:r>
      <w:r w:rsidRPr="008370BA">
        <w:rPr>
          <w:rFonts w:hAnsi="Times New Roman" w:cs="Times New Roman"/>
          <w:color w:val="000000"/>
          <w:sz w:val="24"/>
          <w:szCs w:val="24"/>
          <w:lang w:val="ru-RU"/>
        </w:rPr>
        <w:t xml:space="preserve">составе расходов будущих </w:t>
      </w:r>
      <w:proofErr w:type="gramStart"/>
      <w:r w:rsidRPr="005B424B">
        <w:rPr>
          <w:rFonts w:cstheme="minorHAnsi"/>
          <w:color w:val="000000"/>
          <w:sz w:val="24"/>
          <w:szCs w:val="24"/>
          <w:lang w:val="ru-RU"/>
        </w:rPr>
        <w:t xml:space="preserve">периодов  </w:t>
      </w:r>
      <w:r w:rsidR="005B424B" w:rsidRPr="005B424B">
        <w:rPr>
          <w:rFonts w:cstheme="minorHAnsi"/>
          <w:color w:val="000000"/>
          <w:sz w:val="24"/>
          <w:szCs w:val="24"/>
          <w:lang w:val="ru-RU"/>
        </w:rPr>
        <w:t>на</w:t>
      </w:r>
      <w:proofErr w:type="gramEnd"/>
      <w:r w:rsidR="005B424B" w:rsidRPr="005B424B">
        <w:rPr>
          <w:rFonts w:cstheme="minorHAnsi"/>
          <w:color w:val="000000"/>
          <w:sz w:val="24"/>
          <w:szCs w:val="24"/>
          <w:lang w:val="ru-RU"/>
        </w:rPr>
        <w:t xml:space="preserve"> счете КБК Х.401.50.000 «Расходы будущих периодов» отражаются отпускные, если сотрудник не отработал период, за который предоставили отпуск.</w:t>
      </w:r>
    </w:p>
    <w:p w:rsidR="00737FBE"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Расходы будущих периодов списываются на</w:t>
      </w:r>
      <w:r>
        <w:rPr>
          <w:rFonts w:hAnsi="Times New Roman" w:cs="Times New Roman"/>
          <w:color w:val="000000"/>
          <w:sz w:val="24"/>
          <w:szCs w:val="24"/>
        </w:rPr>
        <w:t> </w:t>
      </w:r>
      <w:r w:rsidRPr="008370BA">
        <w:rPr>
          <w:rFonts w:hAnsi="Times New Roman" w:cs="Times New Roman"/>
          <w:color w:val="000000"/>
          <w:sz w:val="24"/>
          <w:szCs w:val="24"/>
          <w:lang w:val="ru-RU"/>
        </w:rPr>
        <w:t>финансовый результат текущего финансового года равномерно по</w:t>
      </w:r>
      <w:r>
        <w:rPr>
          <w:rFonts w:hAnsi="Times New Roman" w:cs="Times New Roman"/>
          <w:color w:val="000000"/>
          <w:sz w:val="24"/>
          <w:szCs w:val="24"/>
        </w:rPr>
        <w:t> </w:t>
      </w:r>
      <w:r w:rsidRPr="008370BA">
        <w:rPr>
          <w:rFonts w:hAnsi="Times New Roman" w:cs="Times New Roman"/>
          <w:color w:val="000000"/>
          <w:sz w:val="24"/>
          <w:szCs w:val="24"/>
          <w:lang w:val="ru-RU"/>
        </w:rPr>
        <w:t>1/12 за</w:t>
      </w:r>
      <w:r>
        <w:rPr>
          <w:rFonts w:hAnsi="Times New Roman" w:cs="Times New Roman"/>
          <w:color w:val="000000"/>
          <w:sz w:val="24"/>
          <w:szCs w:val="24"/>
        </w:rPr>
        <w:t> </w:t>
      </w:r>
      <w:r w:rsidRPr="008370BA">
        <w:rPr>
          <w:rFonts w:hAnsi="Times New Roman" w:cs="Times New Roman"/>
          <w:color w:val="000000"/>
          <w:sz w:val="24"/>
          <w:szCs w:val="24"/>
          <w:lang w:val="ru-RU"/>
        </w:rPr>
        <w:t>месяц в</w:t>
      </w:r>
      <w:r>
        <w:rPr>
          <w:rFonts w:hAnsi="Times New Roman" w:cs="Times New Roman"/>
          <w:color w:val="000000"/>
          <w:sz w:val="24"/>
          <w:szCs w:val="24"/>
        </w:rPr>
        <w:t> </w:t>
      </w:r>
      <w:r w:rsidRPr="008370BA">
        <w:rPr>
          <w:rFonts w:hAnsi="Times New Roman" w:cs="Times New Roman"/>
          <w:color w:val="000000"/>
          <w:sz w:val="24"/>
          <w:szCs w:val="24"/>
          <w:lang w:val="ru-RU"/>
        </w:rPr>
        <w:t>течение периода, к</w:t>
      </w:r>
      <w:r>
        <w:rPr>
          <w:rFonts w:hAnsi="Times New Roman" w:cs="Times New Roman"/>
          <w:color w:val="000000"/>
          <w:sz w:val="24"/>
          <w:szCs w:val="24"/>
        </w:rPr>
        <w:t> </w:t>
      </w:r>
      <w:r w:rsidRPr="008370BA">
        <w:rPr>
          <w:rFonts w:hAnsi="Times New Roman" w:cs="Times New Roman"/>
          <w:color w:val="000000"/>
          <w:sz w:val="24"/>
          <w:szCs w:val="24"/>
          <w:lang w:val="ru-RU"/>
        </w:rPr>
        <w:t>которому они относятся.</w:t>
      </w:r>
    </w:p>
    <w:p w:rsidR="005B424B" w:rsidRPr="005B424B" w:rsidRDefault="005B424B" w:rsidP="005B424B">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roofErr w:type="gramStart"/>
      <w:r>
        <w:rPr>
          <w:rFonts w:ascii="Times New Roman" w:hAnsi="Times New Roman" w:cs="Times New Roman"/>
          <w:color w:val="000000"/>
          <w:sz w:val="24"/>
          <w:szCs w:val="24"/>
          <w:lang w:val="ru-RU"/>
        </w:rPr>
        <w:t>4.</w:t>
      </w:r>
      <w:r w:rsidRPr="005B424B">
        <w:rPr>
          <w:rFonts w:ascii="Times New Roman" w:hAnsi="Times New Roman" w:cs="Times New Roman"/>
          <w:color w:val="000000"/>
          <w:sz w:val="24"/>
          <w:szCs w:val="24"/>
          <w:lang w:val="ru-RU"/>
        </w:rPr>
        <w:t>Доходы</w:t>
      </w:r>
      <w:proofErr w:type="gramEnd"/>
      <w:r w:rsidRPr="005B424B">
        <w:rPr>
          <w:rFonts w:ascii="Times New Roman" w:hAnsi="Times New Roman" w:cs="Times New Roman"/>
          <w:color w:val="000000"/>
          <w:sz w:val="24"/>
          <w:szCs w:val="24"/>
          <w:lang w:val="ru-RU"/>
        </w:rPr>
        <w:t xml:space="preserve"> от целевых субсидий по соглашению, заключенному</w:t>
      </w:r>
      <w:r w:rsidRPr="005B424B">
        <w:rPr>
          <w:rFonts w:ascii="Times New Roman" w:hAnsi="Times New Roman" w:cs="Times New Roman"/>
          <w:color w:val="000000"/>
          <w:sz w:val="24"/>
          <w:szCs w:val="24"/>
        </w:rPr>
        <w:t> </w:t>
      </w:r>
      <w:r w:rsidRPr="005B424B">
        <w:rPr>
          <w:rFonts w:ascii="Times New Roman" w:hAnsi="Times New Roman" w:cs="Times New Roman"/>
          <w:color w:val="000000"/>
          <w:sz w:val="24"/>
          <w:szCs w:val="24"/>
          <w:lang w:val="ru-RU"/>
        </w:rPr>
        <w:t>на срок более года, учреждение отражает на счетах:</w:t>
      </w:r>
    </w:p>
    <w:p w:rsidR="005B424B" w:rsidRPr="005B424B" w:rsidRDefault="005B424B" w:rsidP="005B424B">
      <w:pPr>
        <w:numPr>
          <w:ilvl w:val="0"/>
          <w:numId w:val="66"/>
        </w:numPr>
        <w:ind w:left="780" w:right="180"/>
        <w:contextualSpacing/>
        <w:rPr>
          <w:rFonts w:ascii="Times New Roman" w:hAnsi="Times New Roman" w:cs="Times New Roman"/>
          <w:color w:val="000000"/>
          <w:sz w:val="24"/>
          <w:szCs w:val="24"/>
          <w:lang w:val="ru-RU"/>
        </w:rPr>
      </w:pPr>
      <w:r w:rsidRPr="005B424B">
        <w:rPr>
          <w:rFonts w:ascii="Times New Roman" w:hAnsi="Times New Roman" w:cs="Times New Roman"/>
          <w:color w:val="000000"/>
          <w:sz w:val="24"/>
          <w:szCs w:val="24"/>
          <w:lang w:val="ru-RU"/>
        </w:rPr>
        <w:t>401.41 «Доходы будущих периодов к признанию в текущем году»;</w:t>
      </w:r>
    </w:p>
    <w:p w:rsidR="005B424B" w:rsidRPr="005B424B" w:rsidRDefault="005B424B" w:rsidP="005B424B">
      <w:pPr>
        <w:numPr>
          <w:ilvl w:val="0"/>
          <w:numId w:val="66"/>
        </w:numPr>
        <w:ind w:left="780" w:right="180"/>
        <w:rPr>
          <w:rFonts w:ascii="Times New Roman" w:hAnsi="Times New Roman" w:cs="Times New Roman"/>
          <w:color w:val="000000"/>
          <w:sz w:val="24"/>
          <w:szCs w:val="24"/>
          <w:lang w:val="ru-RU"/>
        </w:rPr>
      </w:pPr>
      <w:r w:rsidRPr="005B424B">
        <w:rPr>
          <w:rFonts w:ascii="Times New Roman" w:hAnsi="Times New Roman" w:cs="Times New Roman"/>
          <w:color w:val="000000"/>
          <w:sz w:val="24"/>
          <w:szCs w:val="24"/>
          <w:lang w:val="ru-RU"/>
        </w:rPr>
        <w:t>401.49 «Доходы будущих периодов к признанию в очередные годы».</w:t>
      </w:r>
    </w:p>
    <w:p w:rsidR="005B424B" w:rsidRPr="008370BA" w:rsidRDefault="005B424B">
      <w:pPr>
        <w:rPr>
          <w:rFonts w:hAnsi="Times New Roman" w:cs="Times New Roman"/>
          <w:color w:val="000000"/>
          <w:sz w:val="24"/>
          <w:szCs w:val="24"/>
          <w:lang w:val="ru-RU"/>
        </w:rPr>
      </w:pPr>
    </w:p>
    <w:p w:rsidR="00737FBE" w:rsidRPr="008370BA" w:rsidRDefault="00737FBE">
      <w:pPr>
        <w:rPr>
          <w:rFonts w:hAnsi="Times New Roman" w:cs="Times New Roman"/>
          <w:color w:val="000000"/>
          <w:sz w:val="24"/>
          <w:szCs w:val="24"/>
          <w:lang w:val="ru-RU"/>
        </w:rPr>
      </w:pPr>
    </w:p>
    <w:p w:rsidR="00737FBE" w:rsidRPr="005B424B" w:rsidRDefault="00DC67C3">
      <w:pPr>
        <w:rPr>
          <w:rFonts w:hAnsi="Times New Roman" w:cs="Times New Roman"/>
          <w:color w:val="000000"/>
          <w:sz w:val="24"/>
          <w:szCs w:val="24"/>
          <w:lang w:val="ru-RU"/>
        </w:rPr>
      </w:pPr>
      <w:r w:rsidRPr="005B424B">
        <w:rPr>
          <w:rFonts w:hAnsi="Times New Roman" w:cs="Times New Roman"/>
          <w:b/>
          <w:bCs/>
          <w:color w:val="000000"/>
          <w:sz w:val="24"/>
          <w:szCs w:val="24"/>
          <w:lang w:val="ru-RU"/>
        </w:rPr>
        <w:t>11. Санкционирование расходов</w:t>
      </w:r>
    </w:p>
    <w:p w:rsidR="005B424B" w:rsidRPr="005B424B" w:rsidRDefault="005B424B" w:rsidP="005B424B">
      <w:pPr>
        <w:pStyle w:val="a3"/>
        <w:rPr>
          <w:rFonts w:ascii="Times New Roman" w:hAnsi="Times New Roman" w:cs="Times New Roman"/>
        </w:rPr>
      </w:pPr>
      <w:r w:rsidRPr="005B424B">
        <w:rPr>
          <w:rStyle w:val="enumerated"/>
          <w:rFonts w:ascii="Times New Roman" w:hAnsi="Times New Roman" w:cs="Times New Roman"/>
        </w:rPr>
        <w:t>1</w:t>
      </w:r>
      <w:r>
        <w:rPr>
          <w:rStyle w:val="enumerated"/>
          <w:rFonts w:ascii="Times New Roman" w:hAnsi="Times New Roman" w:cs="Times New Roman"/>
        </w:rPr>
        <w:t>1</w:t>
      </w:r>
      <w:r w:rsidRPr="005B424B">
        <w:rPr>
          <w:rStyle w:val="enumerated"/>
          <w:rFonts w:ascii="Times New Roman" w:hAnsi="Times New Roman" w:cs="Times New Roman"/>
        </w:rPr>
        <w:t>.1</w:t>
      </w:r>
      <w:r w:rsidRPr="005B424B">
        <w:rPr>
          <w:rFonts w:ascii="Times New Roman" w:hAnsi="Times New Roman" w:cs="Times New Roman"/>
        </w:rPr>
        <w:t xml:space="preserve"> Обязательства (принятые, принимаемые, отложенные) принимаются к учету в пределах, утвержденных плановых назначений. Операции по санкционированию обязательств, принимаемых, принятых в текущем финансовом году, формируется с учетом принимаемых, принятых и неисполненных обязательств прошлых лет. </w:t>
      </w:r>
    </w:p>
    <w:p w:rsidR="005B424B" w:rsidRPr="005B424B" w:rsidRDefault="005B424B" w:rsidP="005B424B">
      <w:pPr>
        <w:pStyle w:val="a3"/>
        <w:rPr>
          <w:rFonts w:ascii="Times New Roman" w:hAnsi="Times New Roman" w:cs="Times New Roman"/>
        </w:rPr>
      </w:pPr>
      <w:r w:rsidRPr="005B424B">
        <w:rPr>
          <w:rFonts w:ascii="Times New Roman" w:hAnsi="Times New Roman" w:cs="Times New Roman"/>
        </w:rPr>
        <w:t xml:space="preserve">Учет плановых назначений (лимитов бюджетных обязательств, бюджетных ассигнований, финансового обеспечения) по доходам, расходам и источникам финансирования дефицита бюджета (средств учреждения) осуществляется на счетах санкционирования в разрезе кодов бюджетной классификации (в том числе в разрезе кодов </w:t>
      </w:r>
      <w:hyperlink r:id="rId10" w:tooltip="Открыть документ в системе Гарант" w:history="1">
        <w:r w:rsidRPr="005B424B">
          <w:rPr>
            <w:rStyle w:val="a4"/>
            <w:rFonts w:ascii="Times New Roman" w:eastAsiaTheme="majorEastAsia" w:hAnsi="Times New Roman" w:cs="Times New Roman"/>
          </w:rPr>
          <w:t>КОСГУ</w:t>
        </w:r>
      </w:hyperlink>
      <w:r w:rsidRPr="005B424B">
        <w:rPr>
          <w:rFonts w:ascii="Times New Roman" w:hAnsi="Times New Roman" w:cs="Times New Roman"/>
        </w:rPr>
        <w:t xml:space="preserve">) согласно той детализации доходов, расходов и источников финансирования дефицита бюджета (средств учреждения) по кодам бюджетной классификации (в том числе по кодам </w:t>
      </w:r>
      <w:hyperlink r:id="rId11" w:tooltip="Открыть документ в системе Гарант" w:history="1">
        <w:r w:rsidRPr="005B424B">
          <w:rPr>
            <w:rStyle w:val="a4"/>
            <w:rFonts w:ascii="Times New Roman" w:eastAsiaTheme="majorEastAsia" w:hAnsi="Times New Roman" w:cs="Times New Roman"/>
          </w:rPr>
          <w:t>КОСГУ</w:t>
        </w:r>
      </w:hyperlink>
      <w:r w:rsidRPr="005B424B">
        <w:rPr>
          <w:rFonts w:ascii="Times New Roman" w:hAnsi="Times New Roman" w:cs="Times New Roman"/>
        </w:rPr>
        <w:t>), которая предусмотрена при доведении (утверждении) плановых назначений (лимитов бюджетных обязательств, бюджетных ассигнований, финансового обеспечения).</w:t>
      </w:r>
    </w:p>
    <w:p w:rsidR="005B424B" w:rsidRPr="005B424B" w:rsidRDefault="005B424B" w:rsidP="005B424B">
      <w:pPr>
        <w:pStyle w:val="a3"/>
        <w:rPr>
          <w:rFonts w:ascii="Times New Roman" w:hAnsi="Times New Roman" w:cs="Times New Roman"/>
        </w:rPr>
      </w:pPr>
      <w:r w:rsidRPr="005B424B">
        <w:rPr>
          <w:rFonts w:ascii="Times New Roman" w:hAnsi="Times New Roman" w:cs="Times New Roman"/>
        </w:rPr>
        <w:t>1</w:t>
      </w:r>
      <w:r>
        <w:rPr>
          <w:rFonts w:ascii="Times New Roman" w:hAnsi="Times New Roman" w:cs="Times New Roman"/>
        </w:rPr>
        <w:t>1</w:t>
      </w:r>
      <w:r w:rsidRPr="005B424B">
        <w:rPr>
          <w:rFonts w:ascii="Times New Roman" w:hAnsi="Times New Roman" w:cs="Times New Roman"/>
        </w:rPr>
        <w:t>.2. Денежные обязательства отражаются в учете не ранее принятия расходных обязательств.</w:t>
      </w:r>
    </w:p>
    <w:p w:rsidR="005B424B" w:rsidRPr="005B424B" w:rsidRDefault="005B424B" w:rsidP="005B424B">
      <w:pPr>
        <w:pStyle w:val="a3"/>
        <w:rPr>
          <w:rFonts w:ascii="Times New Roman" w:hAnsi="Times New Roman" w:cs="Times New Roman"/>
        </w:rPr>
      </w:pPr>
      <w:r w:rsidRPr="005B424B">
        <w:rPr>
          <w:rFonts w:ascii="Times New Roman" w:hAnsi="Times New Roman" w:cs="Times New Roman"/>
        </w:rPr>
        <w:t>Денежные обязательства принимаются к учету в сумме документа, подтверждающего их возникновение.</w:t>
      </w:r>
    </w:p>
    <w:p w:rsidR="005B424B" w:rsidRPr="005B424B" w:rsidRDefault="005B424B" w:rsidP="005B424B">
      <w:pPr>
        <w:pStyle w:val="a3"/>
        <w:rPr>
          <w:rFonts w:ascii="Times New Roman" w:hAnsi="Times New Roman" w:cs="Times New Roman"/>
        </w:rPr>
      </w:pPr>
      <w:r w:rsidRPr="005B424B">
        <w:rPr>
          <w:rFonts w:ascii="Times New Roman" w:hAnsi="Times New Roman" w:cs="Times New Roman"/>
        </w:rPr>
        <w:t>1</w:t>
      </w:r>
      <w:r>
        <w:rPr>
          <w:rFonts w:ascii="Times New Roman" w:hAnsi="Times New Roman" w:cs="Times New Roman"/>
        </w:rPr>
        <w:t>1</w:t>
      </w:r>
      <w:r w:rsidRPr="005B424B">
        <w:rPr>
          <w:rFonts w:ascii="Times New Roman" w:hAnsi="Times New Roman" w:cs="Times New Roman"/>
        </w:rPr>
        <w:t>.3. Принятые обязательства отражаются в журнале регистрации обязательств.</w:t>
      </w:r>
    </w:p>
    <w:p w:rsidR="005B424B" w:rsidRPr="005B424B" w:rsidRDefault="005B424B" w:rsidP="005B424B">
      <w:pPr>
        <w:pStyle w:val="a3"/>
        <w:rPr>
          <w:rFonts w:ascii="Times New Roman" w:hAnsi="Times New Roman" w:cs="Times New Roman"/>
        </w:rPr>
      </w:pPr>
      <w:r w:rsidRPr="005B424B">
        <w:rPr>
          <w:rFonts w:ascii="Times New Roman" w:hAnsi="Times New Roman" w:cs="Times New Roman"/>
        </w:rPr>
        <w:t>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следующем за отчетным финансовым годом.</w:t>
      </w:r>
    </w:p>
    <w:p w:rsidR="00737FBE" w:rsidRPr="008370BA" w:rsidRDefault="005B424B">
      <w:pPr>
        <w:rPr>
          <w:rFonts w:hAnsi="Times New Roman" w:cs="Times New Roman"/>
          <w:color w:val="000000"/>
          <w:sz w:val="24"/>
          <w:szCs w:val="24"/>
          <w:lang w:val="ru-RU"/>
        </w:rPr>
      </w:pPr>
      <w:r>
        <w:rPr>
          <w:rFonts w:hAnsi="Times New Roman" w:cs="Times New Roman"/>
          <w:b/>
          <w:bCs/>
          <w:color w:val="000000"/>
          <w:sz w:val="24"/>
          <w:szCs w:val="24"/>
          <w:lang w:val="ru-RU"/>
        </w:rPr>
        <w:lastRenderedPageBreak/>
        <w:t>1</w:t>
      </w:r>
      <w:r w:rsidR="00DC67C3" w:rsidRPr="008370BA">
        <w:rPr>
          <w:rFonts w:hAnsi="Times New Roman" w:cs="Times New Roman"/>
          <w:b/>
          <w:bCs/>
          <w:color w:val="000000"/>
          <w:sz w:val="24"/>
          <w:szCs w:val="24"/>
          <w:lang w:val="ru-RU"/>
        </w:rPr>
        <w:t>2. Представительские расходы</w:t>
      </w:r>
    </w:p>
    <w:p w:rsidR="00737FBE" w:rsidRDefault="00DC67C3">
      <w:pPr>
        <w:rPr>
          <w:rFonts w:hAnsi="Times New Roman" w:cs="Times New Roman"/>
          <w:color w:val="000000"/>
          <w:sz w:val="24"/>
          <w:szCs w:val="24"/>
        </w:rPr>
      </w:pPr>
      <w:r w:rsidRPr="008370BA">
        <w:rPr>
          <w:rFonts w:hAnsi="Times New Roman" w:cs="Times New Roman"/>
          <w:color w:val="000000"/>
          <w:sz w:val="24"/>
          <w:szCs w:val="24"/>
          <w:lang w:val="ru-RU"/>
        </w:rPr>
        <w:t>12.1. К</w:t>
      </w:r>
      <w:r>
        <w:rPr>
          <w:rFonts w:hAnsi="Times New Roman" w:cs="Times New Roman"/>
          <w:color w:val="000000"/>
          <w:sz w:val="24"/>
          <w:szCs w:val="24"/>
        </w:rPr>
        <w:t> </w:t>
      </w:r>
      <w:r w:rsidRPr="008370BA">
        <w:rPr>
          <w:rFonts w:hAnsi="Times New Roman" w:cs="Times New Roman"/>
          <w:color w:val="000000"/>
          <w:sz w:val="24"/>
          <w:szCs w:val="24"/>
          <w:lang w:val="ru-RU"/>
        </w:rPr>
        <w:t>представительским расходам относятся расходы, связанные с</w:t>
      </w:r>
      <w:r>
        <w:rPr>
          <w:rFonts w:hAnsi="Times New Roman" w:cs="Times New Roman"/>
          <w:color w:val="000000"/>
          <w:sz w:val="24"/>
          <w:szCs w:val="24"/>
        </w:rPr>
        <w:t> </w:t>
      </w:r>
      <w:r w:rsidRPr="008370BA">
        <w:rPr>
          <w:rFonts w:hAnsi="Times New Roman" w:cs="Times New Roman"/>
          <w:color w:val="000000"/>
          <w:sz w:val="24"/>
          <w:szCs w:val="24"/>
          <w:lang w:val="ru-RU"/>
        </w:rPr>
        <w:t>официальным приемом и</w:t>
      </w:r>
      <w:r>
        <w:rPr>
          <w:rFonts w:hAnsi="Times New Roman" w:cs="Times New Roman"/>
          <w:color w:val="000000"/>
          <w:sz w:val="24"/>
          <w:szCs w:val="24"/>
        </w:rPr>
        <w:t> </w:t>
      </w:r>
      <w:r w:rsidRPr="008370BA">
        <w:rPr>
          <w:rFonts w:hAnsi="Times New Roman" w:cs="Times New Roman"/>
          <w:color w:val="000000"/>
          <w:sz w:val="24"/>
          <w:szCs w:val="24"/>
          <w:lang w:val="ru-RU"/>
        </w:rPr>
        <w:t>обслуживанием представителей других организаций, участвующих в</w:t>
      </w:r>
      <w:r>
        <w:rPr>
          <w:rFonts w:hAnsi="Times New Roman" w:cs="Times New Roman"/>
          <w:color w:val="000000"/>
          <w:sz w:val="24"/>
          <w:szCs w:val="24"/>
        </w:rPr>
        <w:t> </w:t>
      </w:r>
      <w:r w:rsidRPr="008370BA">
        <w:rPr>
          <w:rFonts w:hAnsi="Times New Roman" w:cs="Times New Roman"/>
          <w:color w:val="000000"/>
          <w:sz w:val="24"/>
          <w:szCs w:val="24"/>
          <w:lang w:val="ru-RU"/>
        </w:rPr>
        <w:t>переговорах в</w:t>
      </w:r>
      <w:r>
        <w:rPr>
          <w:rFonts w:hAnsi="Times New Roman" w:cs="Times New Roman"/>
          <w:color w:val="000000"/>
          <w:sz w:val="24"/>
          <w:szCs w:val="24"/>
        </w:rPr>
        <w:t> </w:t>
      </w:r>
      <w:r w:rsidRPr="008370BA">
        <w:rPr>
          <w:rFonts w:hAnsi="Times New Roman" w:cs="Times New Roman"/>
          <w:color w:val="000000"/>
          <w:sz w:val="24"/>
          <w:szCs w:val="24"/>
          <w:lang w:val="ru-RU"/>
        </w:rPr>
        <w:t>целях установления и</w:t>
      </w:r>
      <w:r>
        <w:rPr>
          <w:rFonts w:hAnsi="Times New Roman" w:cs="Times New Roman"/>
          <w:color w:val="000000"/>
          <w:sz w:val="24"/>
          <w:szCs w:val="24"/>
        </w:rPr>
        <w:t> </w:t>
      </w:r>
      <w:r w:rsidRPr="008370BA">
        <w:rPr>
          <w:rFonts w:hAnsi="Times New Roman" w:cs="Times New Roman"/>
          <w:color w:val="000000"/>
          <w:sz w:val="24"/>
          <w:szCs w:val="24"/>
          <w:lang w:val="ru-RU"/>
        </w:rPr>
        <w:t xml:space="preserve">поддержания сотрудничества, обмена опытом. </w:t>
      </w:r>
      <w:r>
        <w:rPr>
          <w:rFonts w:hAnsi="Times New Roman" w:cs="Times New Roman"/>
          <w:color w:val="000000"/>
          <w:sz w:val="24"/>
          <w:szCs w:val="24"/>
        </w:rPr>
        <w:t>А </w:t>
      </w:r>
      <w:proofErr w:type="spellStart"/>
      <w:r>
        <w:rPr>
          <w:rFonts w:hAnsi="Times New Roman" w:cs="Times New Roman"/>
          <w:color w:val="000000"/>
          <w:sz w:val="24"/>
          <w:szCs w:val="24"/>
        </w:rPr>
        <w:t>именно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w:t>
      </w:r>
    </w:p>
    <w:p w:rsidR="00737FBE" w:rsidRPr="008370BA" w:rsidRDefault="00DC67C3">
      <w:pPr>
        <w:numPr>
          <w:ilvl w:val="0"/>
          <w:numId w:val="53"/>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на</w:t>
      </w:r>
      <w:r>
        <w:rPr>
          <w:rFonts w:hAnsi="Times New Roman" w:cs="Times New Roman"/>
          <w:color w:val="000000"/>
          <w:sz w:val="24"/>
          <w:szCs w:val="24"/>
        </w:rPr>
        <w:t> </w:t>
      </w:r>
      <w:r w:rsidRPr="008370BA">
        <w:rPr>
          <w:rFonts w:hAnsi="Times New Roman" w:cs="Times New Roman"/>
          <w:color w:val="000000"/>
          <w:sz w:val="24"/>
          <w:szCs w:val="24"/>
          <w:lang w:val="ru-RU"/>
        </w:rPr>
        <w:t>официальный прием или обслуживание: завтрак, обед или иное аналогичное мероприятие для участников мероприятия;</w:t>
      </w:r>
    </w:p>
    <w:p w:rsidR="00737FBE" w:rsidRPr="008370BA" w:rsidRDefault="00DC67C3">
      <w:pPr>
        <w:numPr>
          <w:ilvl w:val="0"/>
          <w:numId w:val="53"/>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буфетное обслуживание во</w:t>
      </w:r>
      <w:r>
        <w:rPr>
          <w:rFonts w:hAnsi="Times New Roman" w:cs="Times New Roman"/>
          <w:color w:val="000000"/>
          <w:sz w:val="24"/>
          <w:szCs w:val="24"/>
        </w:rPr>
        <w:t> </w:t>
      </w:r>
      <w:r w:rsidRPr="008370BA">
        <w:rPr>
          <w:rFonts w:hAnsi="Times New Roman" w:cs="Times New Roman"/>
          <w:color w:val="000000"/>
          <w:sz w:val="24"/>
          <w:szCs w:val="24"/>
          <w:lang w:val="ru-RU"/>
        </w:rPr>
        <w:t>время мероприятия, в</w:t>
      </w:r>
      <w:r>
        <w:rPr>
          <w:rFonts w:hAnsi="Times New Roman" w:cs="Times New Roman"/>
          <w:color w:val="000000"/>
          <w:sz w:val="24"/>
          <w:szCs w:val="24"/>
        </w:rPr>
        <w:t> </w:t>
      </w:r>
      <w:r w:rsidRPr="008370BA">
        <w:rPr>
          <w:rFonts w:hAnsi="Times New Roman" w:cs="Times New Roman"/>
          <w:color w:val="000000"/>
          <w:sz w:val="24"/>
          <w:szCs w:val="24"/>
          <w:lang w:val="ru-RU"/>
        </w:rPr>
        <w:t>том числе обеспечение питьевой водой, напитками;</w:t>
      </w:r>
    </w:p>
    <w:p w:rsidR="00737FBE" w:rsidRDefault="00DC67C3">
      <w:pPr>
        <w:numPr>
          <w:ilvl w:val="0"/>
          <w:numId w:val="5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обеспечение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участников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канцелярскими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принадлежностями</w:t>
      </w:r>
      <w:proofErr w:type="spellEnd"/>
      <w:r>
        <w:rPr>
          <w:rFonts w:hAnsi="Times New Roman" w:cs="Times New Roman"/>
          <w:color w:val="000000"/>
          <w:sz w:val="24"/>
          <w:szCs w:val="24"/>
        </w:rPr>
        <w:t>;</w:t>
      </w:r>
    </w:p>
    <w:p w:rsidR="00737FBE" w:rsidRPr="008370BA" w:rsidRDefault="00DC67C3">
      <w:pPr>
        <w:numPr>
          <w:ilvl w:val="0"/>
          <w:numId w:val="53"/>
        </w:numPr>
        <w:ind w:left="780" w:right="180"/>
        <w:rPr>
          <w:rFonts w:hAnsi="Times New Roman" w:cs="Times New Roman"/>
          <w:color w:val="000000"/>
          <w:sz w:val="24"/>
          <w:szCs w:val="24"/>
          <w:lang w:val="ru-RU"/>
        </w:rPr>
      </w:pPr>
      <w:r w:rsidRPr="008370BA">
        <w:rPr>
          <w:rFonts w:hAnsi="Times New Roman" w:cs="Times New Roman"/>
          <w:color w:val="000000"/>
          <w:sz w:val="24"/>
          <w:szCs w:val="24"/>
          <w:lang w:val="ru-RU"/>
        </w:rPr>
        <w:t>транспортное обеспечение доставки участников к</w:t>
      </w:r>
      <w:r>
        <w:rPr>
          <w:rFonts w:hAnsi="Times New Roman" w:cs="Times New Roman"/>
          <w:color w:val="000000"/>
          <w:sz w:val="24"/>
          <w:szCs w:val="24"/>
        </w:rPr>
        <w:t> </w:t>
      </w:r>
      <w:r w:rsidRPr="008370BA">
        <w:rPr>
          <w:rFonts w:hAnsi="Times New Roman" w:cs="Times New Roman"/>
          <w:color w:val="000000"/>
          <w:sz w:val="24"/>
          <w:szCs w:val="24"/>
          <w:lang w:val="ru-RU"/>
        </w:rPr>
        <w:t>месту мероприятия и</w:t>
      </w:r>
      <w:r>
        <w:rPr>
          <w:rFonts w:hAnsi="Times New Roman" w:cs="Times New Roman"/>
          <w:color w:val="000000"/>
          <w:sz w:val="24"/>
          <w:szCs w:val="24"/>
        </w:rPr>
        <w:t> </w:t>
      </w:r>
      <w:r w:rsidRPr="008370BA">
        <w:rPr>
          <w:rFonts w:hAnsi="Times New Roman" w:cs="Times New Roman"/>
          <w:color w:val="000000"/>
          <w:sz w:val="24"/>
          <w:szCs w:val="24"/>
          <w:lang w:val="ru-RU"/>
        </w:rPr>
        <w:t>обратно.</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12.2. Документами, подтверждающими обоснованность представительских расходов, являются:</w:t>
      </w:r>
    </w:p>
    <w:p w:rsidR="00737FBE" w:rsidRPr="008370BA" w:rsidRDefault="00DC67C3">
      <w:pPr>
        <w:numPr>
          <w:ilvl w:val="0"/>
          <w:numId w:val="54"/>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приказ руководителя учреждения о</w:t>
      </w:r>
      <w:r>
        <w:rPr>
          <w:rFonts w:hAnsi="Times New Roman" w:cs="Times New Roman"/>
          <w:color w:val="000000"/>
          <w:sz w:val="24"/>
          <w:szCs w:val="24"/>
        </w:rPr>
        <w:t> </w:t>
      </w:r>
      <w:r w:rsidRPr="008370BA">
        <w:rPr>
          <w:rFonts w:hAnsi="Times New Roman" w:cs="Times New Roman"/>
          <w:color w:val="000000"/>
          <w:sz w:val="24"/>
          <w:szCs w:val="24"/>
          <w:lang w:val="ru-RU"/>
        </w:rPr>
        <w:t>проведении мероприятия и</w:t>
      </w:r>
      <w:r>
        <w:rPr>
          <w:rFonts w:hAnsi="Times New Roman" w:cs="Times New Roman"/>
          <w:color w:val="000000"/>
          <w:sz w:val="24"/>
          <w:szCs w:val="24"/>
        </w:rPr>
        <w:t> </w:t>
      </w:r>
      <w:r w:rsidRPr="008370BA">
        <w:rPr>
          <w:rFonts w:hAnsi="Times New Roman" w:cs="Times New Roman"/>
          <w:color w:val="000000"/>
          <w:sz w:val="24"/>
          <w:szCs w:val="24"/>
          <w:lang w:val="ru-RU"/>
        </w:rPr>
        <w:t>назначении ответственного за</w:t>
      </w:r>
      <w:r>
        <w:rPr>
          <w:rFonts w:hAnsi="Times New Roman" w:cs="Times New Roman"/>
          <w:color w:val="000000"/>
          <w:sz w:val="24"/>
          <w:szCs w:val="24"/>
        </w:rPr>
        <w:t> </w:t>
      </w:r>
      <w:r w:rsidRPr="008370BA">
        <w:rPr>
          <w:rFonts w:hAnsi="Times New Roman" w:cs="Times New Roman"/>
          <w:color w:val="000000"/>
          <w:sz w:val="24"/>
          <w:szCs w:val="24"/>
          <w:lang w:val="ru-RU"/>
        </w:rPr>
        <w:t>него;</w:t>
      </w:r>
    </w:p>
    <w:p w:rsidR="00737FBE" w:rsidRPr="008370BA" w:rsidRDefault="00DC67C3">
      <w:pPr>
        <w:numPr>
          <w:ilvl w:val="0"/>
          <w:numId w:val="54"/>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смета предстоящих расходов на</w:t>
      </w:r>
      <w:r>
        <w:rPr>
          <w:rFonts w:hAnsi="Times New Roman" w:cs="Times New Roman"/>
          <w:color w:val="000000"/>
          <w:sz w:val="24"/>
          <w:szCs w:val="24"/>
        </w:rPr>
        <w:t> </w:t>
      </w:r>
      <w:r w:rsidRPr="008370BA">
        <w:rPr>
          <w:rFonts w:hAnsi="Times New Roman" w:cs="Times New Roman"/>
          <w:color w:val="000000"/>
          <w:sz w:val="24"/>
          <w:szCs w:val="24"/>
          <w:lang w:val="ru-RU"/>
        </w:rPr>
        <w:t>мероприятие;</w:t>
      </w:r>
    </w:p>
    <w:p w:rsidR="00737FBE" w:rsidRPr="008370BA" w:rsidRDefault="00DC67C3">
      <w:pPr>
        <w:numPr>
          <w:ilvl w:val="0"/>
          <w:numId w:val="54"/>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отчет о</w:t>
      </w:r>
      <w:r>
        <w:rPr>
          <w:rFonts w:hAnsi="Times New Roman" w:cs="Times New Roman"/>
          <w:color w:val="000000"/>
          <w:sz w:val="24"/>
          <w:szCs w:val="24"/>
        </w:rPr>
        <w:t> </w:t>
      </w:r>
      <w:r w:rsidRPr="008370BA">
        <w:rPr>
          <w:rFonts w:hAnsi="Times New Roman" w:cs="Times New Roman"/>
          <w:color w:val="000000"/>
          <w:sz w:val="24"/>
          <w:szCs w:val="24"/>
          <w:lang w:val="ru-RU"/>
        </w:rPr>
        <w:t>представительских расходах, составленный сотрудником, ответственным за</w:t>
      </w:r>
      <w:r>
        <w:rPr>
          <w:rFonts w:hAnsi="Times New Roman" w:cs="Times New Roman"/>
          <w:color w:val="000000"/>
          <w:sz w:val="24"/>
          <w:szCs w:val="24"/>
        </w:rPr>
        <w:t> </w:t>
      </w:r>
      <w:r w:rsidRPr="008370BA">
        <w:rPr>
          <w:rFonts w:hAnsi="Times New Roman" w:cs="Times New Roman"/>
          <w:color w:val="000000"/>
          <w:sz w:val="24"/>
          <w:szCs w:val="24"/>
          <w:lang w:val="ru-RU"/>
        </w:rPr>
        <w:t>мероприятие;</w:t>
      </w:r>
    </w:p>
    <w:p w:rsidR="00737FBE" w:rsidRDefault="00DC67C3">
      <w:pPr>
        <w:numPr>
          <w:ilvl w:val="0"/>
          <w:numId w:val="54"/>
        </w:numPr>
        <w:ind w:left="780" w:right="180"/>
        <w:rPr>
          <w:rFonts w:hAnsi="Times New Roman" w:cs="Times New Roman"/>
          <w:color w:val="000000"/>
          <w:sz w:val="24"/>
          <w:szCs w:val="24"/>
          <w:lang w:val="ru-RU"/>
        </w:rPr>
      </w:pPr>
      <w:r w:rsidRPr="008370BA">
        <w:rPr>
          <w:rFonts w:hAnsi="Times New Roman" w:cs="Times New Roman"/>
          <w:color w:val="000000"/>
          <w:sz w:val="24"/>
          <w:szCs w:val="24"/>
          <w:lang w:val="ru-RU"/>
        </w:rPr>
        <w:t>первичные документы о</w:t>
      </w:r>
      <w:r>
        <w:rPr>
          <w:rFonts w:hAnsi="Times New Roman" w:cs="Times New Roman"/>
          <w:color w:val="000000"/>
          <w:sz w:val="24"/>
          <w:szCs w:val="24"/>
        </w:rPr>
        <w:t> </w:t>
      </w:r>
      <w:r w:rsidRPr="008370BA">
        <w:rPr>
          <w:rFonts w:hAnsi="Times New Roman" w:cs="Times New Roman"/>
          <w:color w:val="000000"/>
          <w:sz w:val="24"/>
          <w:szCs w:val="24"/>
          <w:lang w:val="ru-RU"/>
        </w:rPr>
        <w:t>произведенных расходах.</w:t>
      </w:r>
    </w:p>
    <w:p w:rsidR="00D32709" w:rsidRDefault="00D32709" w:rsidP="00D32709">
      <w:pPr>
        <w:ind w:right="180"/>
        <w:rPr>
          <w:rFonts w:hAnsi="Times New Roman" w:cs="Times New Roman"/>
          <w:color w:val="000000"/>
          <w:sz w:val="24"/>
          <w:szCs w:val="24"/>
          <w:lang w:val="ru-RU"/>
        </w:rPr>
      </w:pPr>
    </w:p>
    <w:p w:rsidR="00D32709" w:rsidRPr="008370BA" w:rsidRDefault="00D32709" w:rsidP="00D32709">
      <w:pPr>
        <w:ind w:right="180"/>
        <w:rPr>
          <w:rFonts w:hAnsi="Times New Roman" w:cs="Times New Roman"/>
          <w:color w:val="000000"/>
          <w:sz w:val="24"/>
          <w:szCs w:val="24"/>
          <w:lang w:val="ru-RU"/>
        </w:rPr>
      </w:pPr>
    </w:p>
    <w:p w:rsidR="00737FBE" w:rsidRDefault="00DC67C3">
      <w:pPr>
        <w:spacing w:line="600" w:lineRule="atLeast"/>
        <w:rPr>
          <w:b/>
          <w:bCs/>
          <w:color w:val="252525"/>
          <w:spacing w:val="-2"/>
          <w:sz w:val="48"/>
          <w:szCs w:val="48"/>
          <w:lang w:val="ru-RU"/>
        </w:rPr>
      </w:pPr>
      <w:r>
        <w:rPr>
          <w:b/>
          <w:bCs/>
          <w:color w:val="252525"/>
          <w:spacing w:val="-2"/>
          <w:sz w:val="48"/>
          <w:szCs w:val="48"/>
        </w:rPr>
        <w:t>VI</w:t>
      </w:r>
      <w:r w:rsidRPr="008370BA">
        <w:rPr>
          <w:b/>
          <w:bCs/>
          <w:color w:val="252525"/>
          <w:spacing w:val="-2"/>
          <w:sz w:val="48"/>
          <w:szCs w:val="48"/>
          <w:lang w:val="ru-RU"/>
        </w:rPr>
        <w:t>. Инвентаризация</w:t>
      </w:r>
    </w:p>
    <w:p w:rsidR="00D32709" w:rsidRPr="00D32709" w:rsidRDefault="00D32709" w:rsidP="00D32709">
      <w:pPr>
        <w:rPr>
          <w:rFonts w:ascii="Times New Roman" w:hAnsi="Times New Roman" w:cs="Times New Roman"/>
          <w:color w:val="000000"/>
          <w:sz w:val="24"/>
          <w:szCs w:val="24"/>
          <w:lang w:val="ru-RU"/>
        </w:rPr>
      </w:pPr>
      <w:r w:rsidRPr="00D32709">
        <w:rPr>
          <w:rFonts w:ascii="Times New Roman" w:hAnsi="Times New Roman" w:cs="Times New Roman"/>
          <w:color w:val="000000"/>
          <w:sz w:val="24"/>
          <w:szCs w:val="24"/>
          <w:lang w:val="ru-RU"/>
        </w:rPr>
        <w:t>1. Инвентаризацию имущества и обязательств (в том числе</w:t>
      </w:r>
      <w:r w:rsidRPr="00D32709">
        <w:rPr>
          <w:rFonts w:ascii="Times New Roman" w:hAnsi="Times New Roman" w:cs="Times New Roman"/>
          <w:color w:val="000000"/>
          <w:sz w:val="24"/>
          <w:szCs w:val="24"/>
        </w:rPr>
        <w:t> </w:t>
      </w:r>
      <w:r w:rsidRPr="00D32709">
        <w:rPr>
          <w:rFonts w:ascii="Times New Roman" w:hAnsi="Times New Roman" w:cs="Times New Roman"/>
          <w:color w:val="000000"/>
          <w:sz w:val="24"/>
          <w:szCs w:val="24"/>
          <w:lang w:val="ru-RU"/>
        </w:rPr>
        <w:t xml:space="preserve">числящихся на </w:t>
      </w:r>
      <w:proofErr w:type="spellStart"/>
      <w:r w:rsidRPr="00D32709">
        <w:rPr>
          <w:rFonts w:ascii="Times New Roman" w:hAnsi="Times New Roman" w:cs="Times New Roman"/>
          <w:color w:val="000000"/>
          <w:sz w:val="24"/>
          <w:szCs w:val="24"/>
          <w:lang w:val="ru-RU"/>
        </w:rPr>
        <w:t>забалансовых</w:t>
      </w:r>
      <w:proofErr w:type="spellEnd"/>
      <w:r w:rsidRPr="00D32709">
        <w:rPr>
          <w:rFonts w:ascii="Times New Roman" w:hAnsi="Times New Roman" w:cs="Times New Roman"/>
          <w:color w:val="000000"/>
          <w:sz w:val="24"/>
          <w:szCs w:val="24"/>
          <w:lang w:val="ru-RU"/>
        </w:rPr>
        <w:t xml:space="preserve"> счетах), а также финансовых результатов (в том числе</w:t>
      </w:r>
      <w:r w:rsidRPr="00D32709">
        <w:rPr>
          <w:rFonts w:ascii="Times New Roman" w:hAnsi="Times New Roman" w:cs="Times New Roman"/>
          <w:color w:val="000000"/>
          <w:sz w:val="24"/>
          <w:szCs w:val="24"/>
        </w:rPr>
        <w:t> </w:t>
      </w:r>
      <w:r w:rsidRPr="00D32709">
        <w:rPr>
          <w:rFonts w:ascii="Times New Roman" w:hAnsi="Times New Roman" w:cs="Times New Roman"/>
          <w:color w:val="000000"/>
          <w:sz w:val="24"/>
          <w:szCs w:val="24"/>
          <w:lang w:val="ru-RU"/>
        </w:rPr>
        <w:t>расходов будущих периодов и резервов) проводит постоянно действующая инвентаризационная комиссия. 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главного врача.</w:t>
      </w:r>
    </w:p>
    <w:p w:rsidR="00D32709" w:rsidRPr="00D32709" w:rsidRDefault="00D32709" w:rsidP="00D32709">
      <w:pPr>
        <w:rPr>
          <w:rFonts w:ascii="Times New Roman" w:hAnsi="Times New Roman" w:cs="Times New Roman"/>
          <w:color w:val="000000"/>
          <w:sz w:val="24"/>
          <w:szCs w:val="24"/>
          <w:lang w:val="ru-RU"/>
        </w:rPr>
      </w:pPr>
    </w:p>
    <w:p w:rsidR="00D32709" w:rsidRPr="00D32709" w:rsidRDefault="00D32709" w:rsidP="00D32709">
      <w:pPr>
        <w:rPr>
          <w:rFonts w:ascii="Times New Roman" w:hAnsi="Times New Roman" w:cs="Times New Roman"/>
          <w:color w:val="000000"/>
          <w:sz w:val="24"/>
          <w:szCs w:val="24"/>
          <w:lang w:val="ru-RU"/>
        </w:rPr>
      </w:pPr>
      <w:r w:rsidRPr="00D32709">
        <w:rPr>
          <w:rFonts w:ascii="Times New Roman" w:hAnsi="Times New Roman" w:cs="Times New Roman"/>
          <w:color w:val="000000"/>
          <w:sz w:val="24"/>
          <w:szCs w:val="24"/>
          <w:lang w:val="ru-RU"/>
        </w:rPr>
        <w:t xml:space="preserve">2. Результаты любых инвентаризаций, проведенных в период с 1 октября и до годовой отчетности, в том числе по причинам, не связанным с подготовкой к годовой отчетности, </w:t>
      </w:r>
      <w:proofErr w:type="gramStart"/>
      <w:r w:rsidRPr="00D32709">
        <w:rPr>
          <w:rFonts w:ascii="Times New Roman" w:hAnsi="Times New Roman" w:cs="Times New Roman"/>
          <w:color w:val="000000"/>
          <w:sz w:val="24"/>
          <w:szCs w:val="24"/>
          <w:lang w:val="ru-RU"/>
        </w:rPr>
        <w:t>например</w:t>
      </w:r>
      <w:proofErr w:type="gramEnd"/>
      <w:r w:rsidRPr="00D32709">
        <w:rPr>
          <w:rFonts w:ascii="Times New Roman" w:hAnsi="Times New Roman" w:cs="Times New Roman"/>
          <w:color w:val="000000"/>
          <w:sz w:val="24"/>
          <w:szCs w:val="24"/>
          <w:lang w:val="ru-RU"/>
        </w:rPr>
        <w:t xml:space="preserve"> при смене МОЛ или недостаче, признаются достаточными для подтверждения достоверности годовой отчетности.</w:t>
      </w:r>
    </w:p>
    <w:p w:rsidR="00737FBE" w:rsidRPr="008370BA" w:rsidRDefault="00D32709">
      <w:pPr>
        <w:rPr>
          <w:rFonts w:hAnsi="Times New Roman" w:cs="Times New Roman"/>
          <w:color w:val="000000"/>
          <w:sz w:val="24"/>
          <w:szCs w:val="24"/>
          <w:lang w:val="ru-RU"/>
        </w:rPr>
      </w:pPr>
      <w:r w:rsidRPr="008370BA">
        <w:rPr>
          <w:rFonts w:hAnsi="Times New Roman" w:cs="Times New Roman"/>
          <w:color w:val="000000"/>
          <w:sz w:val="24"/>
          <w:szCs w:val="24"/>
          <w:lang w:val="ru-RU"/>
        </w:rPr>
        <w:t>Основание: статья</w:t>
      </w:r>
      <w:r>
        <w:rPr>
          <w:rFonts w:hAnsi="Times New Roman" w:cs="Times New Roman"/>
          <w:color w:val="000000"/>
          <w:sz w:val="24"/>
          <w:szCs w:val="24"/>
        </w:rPr>
        <w:t> </w:t>
      </w:r>
      <w:r w:rsidRPr="008370BA">
        <w:rPr>
          <w:rFonts w:hAnsi="Times New Roman" w:cs="Times New Roman"/>
          <w:color w:val="000000"/>
          <w:sz w:val="24"/>
          <w:szCs w:val="24"/>
          <w:lang w:val="ru-RU"/>
        </w:rPr>
        <w:t>11</w:t>
      </w:r>
      <w:r>
        <w:rPr>
          <w:rFonts w:hAnsi="Times New Roman" w:cs="Times New Roman"/>
          <w:color w:val="000000"/>
          <w:sz w:val="24"/>
          <w:szCs w:val="24"/>
        </w:rPr>
        <w:t> </w:t>
      </w:r>
      <w:r w:rsidRPr="008370BA">
        <w:rPr>
          <w:rFonts w:hAnsi="Times New Roman" w:cs="Times New Roman"/>
          <w:color w:val="000000"/>
          <w:sz w:val="24"/>
          <w:szCs w:val="24"/>
          <w:lang w:val="ru-RU"/>
        </w:rPr>
        <w:t>Закона от</w:t>
      </w:r>
      <w:r>
        <w:rPr>
          <w:rFonts w:hAnsi="Times New Roman" w:cs="Times New Roman"/>
          <w:color w:val="000000"/>
          <w:sz w:val="24"/>
          <w:szCs w:val="24"/>
        </w:rPr>
        <w:t> </w:t>
      </w:r>
      <w:r w:rsidRPr="008370BA">
        <w:rPr>
          <w:rFonts w:hAnsi="Times New Roman" w:cs="Times New Roman"/>
          <w:color w:val="000000"/>
          <w:sz w:val="24"/>
          <w:szCs w:val="24"/>
          <w:lang w:val="ru-RU"/>
        </w:rPr>
        <w:t>06.12.2011 №</w:t>
      </w:r>
      <w:r>
        <w:rPr>
          <w:rFonts w:hAnsi="Times New Roman" w:cs="Times New Roman"/>
          <w:color w:val="000000"/>
          <w:sz w:val="24"/>
          <w:szCs w:val="24"/>
        </w:rPr>
        <w:t> </w:t>
      </w:r>
      <w:r w:rsidRPr="008370BA">
        <w:rPr>
          <w:rFonts w:hAnsi="Times New Roman" w:cs="Times New Roman"/>
          <w:color w:val="000000"/>
          <w:sz w:val="24"/>
          <w:szCs w:val="24"/>
          <w:lang w:val="ru-RU"/>
        </w:rPr>
        <w:t>402-ФЗ, пункт</w:t>
      </w:r>
      <w:r>
        <w:rPr>
          <w:rFonts w:hAnsi="Times New Roman" w:cs="Times New Roman"/>
          <w:color w:val="000000"/>
          <w:sz w:val="24"/>
          <w:szCs w:val="24"/>
        </w:rPr>
        <w:t> </w:t>
      </w:r>
      <w:r w:rsidRPr="008370BA">
        <w:rPr>
          <w:rFonts w:hAnsi="Times New Roman" w:cs="Times New Roman"/>
          <w:color w:val="000000"/>
          <w:sz w:val="24"/>
          <w:szCs w:val="24"/>
          <w:lang w:val="ru-RU"/>
        </w:rPr>
        <w:t>9 СГС «Учетная политика, оценочные значения и ошибки».</w:t>
      </w:r>
    </w:p>
    <w:p w:rsidR="00737FBE" w:rsidRPr="008370BA" w:rsidRDefault="00DC67C3">
      <w:pPr>
        <w:spacing w:line="600" w:lineRule="atLeast"/>
        <w:rPr>
          <w:b/>
          <w:bCs/>
          <w:color w:val="252525"/>
          <w:spacing w:val="-2"/>
          <w:sz w:val="48"/>
          <w:szCs w:val="48"/>
          <w:lang w:val="ru-RU"/>
        </w:rPr>
      </w:pPr>
      <w:r>
        <w:rPr>
          <w:b/>
          <w:bCs/>
          <w:color w:val="252525"/>
          <w:spacing w:val="-2"/>
          <w:sz w:val="48"/>
          <w:szCs w:val="48"/>
        </w:rPr>
        <w:lastRenderedPageBreak/>
        <w:t>VII</w:t>
      </w:r>
      <w:r w:rsidRPr="008370BA">
        <w:rPr>
          <w:b/>
          <w:bCs/>
          <w:color w:val="252525"/>
          <w:spacing w:val="-2"/>
          <w:sz w:val="48"/>
          <w:szCs w:val="48"/>
          <w:lang w:val="ru-RU"/>
        </w:rPr>
        <w:t>. Порядок организации и</w:t>
      </w:r>
      <w:r>
        <w:rPr>
          <w:b/>
          <w:bCs/>
          <w:color w:val="252525"/>
          <w:spacing w:val="-2"/>
          <w:sz w:val="48"/>
          <w:szCs w:val="48"/>
        </w:rPr>
        <w:t> </w:t>
      </w:r>
      <w:r w:rsidRPr="008370BA">
        <w:rPr>
          <w:b/>
          <w:bCs/>
          <w:color w:val="252525"/>
          <w:spacing w:val="-2"/>
          <w:sz w:val="48"/>
          <w:szCs w:val="48"/>
          <w:lang w:val="ru-RU"/>
        </w:rPr>
        <w:t>обеспечения внутреннего контроля</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1. Внутренний контроль в</w:t>
      </w:r>
      <w:r>
        <w:rPr>
          <w:rFonts w:hAnsi="Times New Roman" w:cs="Times New Roman"/>
          <w:color w:val="000000"/>
          <w:sz w:val="24"/>
          <w:szCs w:val="24"/>
        </w:rPr>
        <w:t> </w:t>
      </w:r>
      <w:r w:rsidRPr="008370BA">
        <w:rPr>
          <w:rFonts w:hAnsi="Times New Roman" w:cs="Times New Roman"/>
          <w:color w:val="000000"/>
          <w:sz w:val="24"/>
          <w:szCs w:val="24"/>
          <w:lang w:val="ru-RU"/>
        </w:rPr>
        <w:t>учреждении осуществляет комиссия. Помимо комиссии, постоянный текущий контроль в</w:t>
      </w:r>
      <w:r>
        <w:rPr>
          <w:rFonts w:hAnsi="Times New Roman" w:cs="Times New Roman"/>
          <w:color w:val="000000"/>
          <w:sz w:val="24"/>
          <w:szCs w:val="24"/>
        </w:rPr>
        <w:t> </w:t>
      </w:r>
      <w:r w:rsidRPr="008370BA">
        <w:rPr>
          <w:rFonts w:hAnsi="Times New Roman" w:cs="Times New Roman"/>
          <w:color w:val="000000"/>
          <w:sz w:val="24"/>
          <w:szCs w:val="24"/>
          <w:lang w:val="ru-RU"/>
        </w:rPr>
        <w:t>ходе своей деятельности осуществляют в</w:t>
      </w:r>
      <w:r>
        <w:rPr>
          <w:rFonts w:hAnsi="Times New Roman" w:cs="Times New Roman"/>
          <w:color w:val="000000"/>
          <w:sz w:val="24"/>
          <w:szCs w:val="24"/>
        </w:rPr>
        <w:t> </w:t>
      </w:r>
      <w:r w:rsidRPr="008370BA">
        <w:rPr>
          <w:rFonts w:hAnsi="Times New Roman" w:cs="Times New Roman"/>
          <w:color w:val="000000"/>
          <w:sz w:val="24"/>
          <w:szCs w:val="24"/>
          <w:lang w:val="ru-RU"/>
        </w:rPr>
        <w:t>рамках своих полномочий:</w:t>
      </w:r>
    </w:p>
    <w:p w:rsidR="00737FBE" w:rsidRDefault="00DC67C3">
      <w:pPr>
        <w:numPr>
          <w:ilvl w:val="0"/>
          <w:numId w:val="56"/>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руководитель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учреждения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заместители</w:t>
      </w:r>
      <w:proofErr w:type="spellEnd"/>
      <w:r>
        <w:rPr>
          <w:rFonts w:hAnsi="Times New Roman" w:cs="Times New Roman"/>
          <w:color w:val="000000"/>
          <w:sz w:val="24"/>
          <w:szCs w:val="24"/>
        </w:rPr>
        <w:t>;</w:t>
      </w:r>
    </w:p>
    <w:p w:rsidR="00737FBE" w:rsidRDefault="00DC67C3">
      <w:pPr>
        <w:numPr>
          <w:ilvl w:val="0"/>
          <w:numId w:val="56"/>
        </w:numPr>
        <w:ind w:left="780" w:right="180"/>
        <w:contextualSpacing/>
        <w:rPr>
          <w:rFonts w:hAnsi="Times New Roman" w:cs="Times New Roman"/>
          <w:color w:val="000000"/>
          <w:sz w:val="24"/>
          <w:szCs w:val="24"/>
        </w:rPr>
      </w:pPr>
      <w:r>
        <w:rPr>
          <w:rFonts w:hAnsi="Times New Roman" w:cs="Times New Roman"/>
          <w:color w:val="000000"/>
          <w:sz w:val="24"/>
          <w:szCs w:val="24"/>
        </w:rPr>
        <w:t>главный бухгалтер, сотрудники бухгалтерии;</w:t>
      </w:r>
    </w:p>
    <w:p w:rsidR="00737FBE" w:rsidRPr="008370BA" w:rsidRDefault="00DC67C3">
      <w:pPr>
        <w:numPr>
          <w:ilvl w:val="0"/>
          <w:numId w:val="56"/>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начальник планово-экономического отдела, сотрудники отдела;</w:t>
      </w:r>
    </w:p>
    <w:p w:rsidR="00737FBE" w:rsidRPr="008370BA" w:rsidRDefault="00DC67C3">
      <w:pPr>
        <w:numPr>
          <w:ilvl w:val="0"/>
          <w:numId w:val="56"/>
        </w:numPr>
        <w:ind w:left="780" w:right="180"/>
        <w:contextualSpacing/>
        <w:rPr>
          <w:rFonts w:hAnsi="Times New Roman" w:cs="Times New Roman"/>
          <w:color w:val="000000"/>
          <w:sz w:val="24"/>
          <w:szCs w:val="24"/>
          <w:lang w:val="ru-RU"/>
        </w:rPr>
      </w:pPr>
      <w:r w:rsidRPr="008370BA">
        <w:rPr>
          <w:rFonts w:hAnsi="Times New Roman" w:cs="Times New Roman"/>
          <w:color w:val="000000"/>
          <w:sz w:val="24"/>
          <w:szCs w:val="24"/>
          <w:lang w:val="ru-RU"/>
        </w:rPr>
        <w:t>начальник юридического отдела, сотрудники отдела;</w:t>
      </w:r>
    </w:p>
    <w:p w:rsidR="00737FBE" w:rsidRPr="008370BA" w:rsidRDefault="00DC67C3">
      <w:pPr>
        <w:numPr>
          <w:ilvl w:val="0"/>
          <w:numId w:val="56"/>
        </w:numPr>
        <w:ind w:left="780" w:right="180"/>
        <w:rPr>
          <w:rFonts w:hAnsi="Times New Roman" w:cs="Times New Roman"/>
          <w:color w:val="000000"/>
          <w:sz w:val="24"/>
          <w:szCs w:val="24"/>
          <w:lang w:val="ru-RU"/>
        </w:rPr>
      </w:pPr>
      <w:r w:rsidRPr="008370BA">
        <w:rPr>
          <w:rFonts w:hAnsi="Times New Roman" w:cs="Times New Roman"/>
          <w:color w:val="000000"/>
          <w:sz w:val="24"/>
          <w:szCs w:val="24"/>
          <w:lang w:val="ru-RU"/>
        </w:rPr>
        <w:t>иные должностные лица учреждения в</w:t>
      </w:r>
      <w:r>
        <w:rPr>
          <w:rFonts w:hAnsi="Times New Roman" w:cs="Times New Roman"/>
          <w:color w:val="000000"/>
          <w:sz w:val="24"/>
          <w:szCs w:val="24"/>
        </w:rPr>
        <w:t> </w:t>
      </w:r>
      <w:r w:rsidRPr="008370BA">
        <w:rPr>
          <w:rFonts w:hAnsi="Times New Roman" w:cs="Times New Roman"/>
          <w:color w:val="000000"/>
          <w:sz w:val="24"/>
          <w:szCs w:val="24"/>
          <w:lang w:val="ru-RU"/>
        </w:rPr>
        <w:t>соответствии со</w:t>
      </w:r>
      <w:r>
        <w:rPr>
          <w:rFonts w:hAnsi="Times New Roman" w:cs="Times New Roman"/>
          <w:color w:val="000000"/>
          <w:sz w:val="24"/>
          <w:szCs w:val="24"/>
        </w:rPr>
        <w:t> </w:t>
      </w:r>
      <w:r w:rsidRPr="008370BA">
        <w:rPr>
          <w:rFonts w:hAnsi="Times New Roman" w:cs="Times New Roman"/>
          <w:color w:val="000000"/>
          <w:sz w:val="24"/>
          <w:szCs w:val="24"/>
          <w:lang w:val="ru-RU"/>
        </w:rPr>
        <w:t>своими обязанностями.</w:t>
      </w:r>
    </w:p>
    <w:p w:rsidR="00737FBE" w:rsidRPr="008370BA" w:rsidRDefault="00DC67C3">
      <w:pPr>
        <w:rPr>
          <w:rFonts w:hAnsi="Times New Roman" w:cs="Times New Roman"/>
          <w:color w:val="000000"/>
          <w:sz w:val="24"/>
          <w:szCs w:val="24"/>
          <w:lang w:val="ru-RU"/>
        </w:rPr>
      </w:pPr>
      <w:r w:rsidRPr="008370BA">
        <w:rPr>
          <w:rFonts w:hAnsi="Times New Roman" w:cs="Times New Roman"/>
          <w:color w:val="000000"/>
          <w:sz w:val="24"/>
          <w:szCs w:val="24"/>
          <w:lang w:val="ru-RU"/>
        </w:rPr>
        <w:t>2. Положение о</w:t>
      </w:r>
      <w:r>
        <w:rPr>
          <w:rFonts w:hAnsi="Times New Roman" w:cs="Times New Roman"/>
          <w:color w:val="000000"/>
          <w:sz w:val="24"/>
          <w:szCs w:val="24"/>
        </w:rPr>
        <w:t> </w:t>
      </w:r>
      <w:r w:rsidRPr="008370BA">
        <w:rPr>
          <w:rFonts w:hAnsi="Times New Roman" w:cs="Times New Roman"/>
          <w:color w:val="000000"/>
          <w:sz w:val="24"/>
          <w:szCs w:val="24"/>
          <w:lang w:val="ru-RU"/>
        </w:rPr>
        <w:t>внутреннем контроле и</w:t>
      </w:r>
      <w:r>
        <w:rPr>
          <w:rFonts w:hAnsi="Times New Roman" w:cs="Times New Roman"/>
          <w:color w:val="000000"/>
          <w:sz w:val="24"/>
          <w:szCs w:val="24"/>
        </w:rPr>
        <w:t> </w:t>
      </w:r>
      <w:r w:rsidRPr="008370BA">
        <w:rPr>
          <w:rFonts w:hAnsi="Times New Roman" w:cs="Times New Roman"/>
          <w:color w:val="000000"/>
          <w:sz w:val="24"/>
          <w:szCs w:val="24"/>
          <w:lang w:val="ru-RU"/>
        </w:rPr>
        <w:t>график проведения внутренних проверок финансово-хозяйственной деятельности приведен в</w:t>
      </w:r>
      <w:r>
        <w:rPr>
          <w:rFonts w:hAnsi="Times New Roman" w:cs="Times New Roman"/>
          <w:color w:val="000000"/>
          <w:sz w:val="24"/>
          <w:szCs w:val="24"/>
        </w:rPr>
        <w:t> </w:t>
      </w:r>
      <w:r w:rsidRPr="008370BA">
        <w:rPr>
          <w:rFonts w:hAnsi="Times New Roman" w:cs="Times New Roman"/>
          <w:color w:val="000000"/>
          <w:sz w:val="24"/>
          <w:szCs w:val="24"/>
          <w:lang w:val="ru-RU"/>
        </w:rPr>
        <w:t xml:space="preserve">приложении </w:t>
      </w:r>
      <w:r w:rsidR="00D32709">
        <w:rPr>
          <w:rFonts w:hAnsi="Times New Roman" w:cs="Times New Roman"/>
          <w:color w:val="000000"/>
          <w:sz w:val="24"/>
          <w:szCs w:val="24"/>
          <w:lang w:val="ru-RU"/>
        </w:rPr>
        <w:t>4.</w:t>
      </w:r>
      <w:r w:rsidRPr="008370BA">
        <w:rPr>
          <w:lang w:val="ru-RU"/>
        </w:rPr>
        <w:br/>
      </w:r>
      <w:r w:rsidRPr="008370BA">
        <w:rPr>
          <w:rFonts w:hAnsi="Times New Roman" w:cs="Times New Roman"/>
          <w:color w:val="000000"/>
          <w:sz w:val="24"/>
          <w:szCs w:val="24"/>
          <w:lang w:val="ru-RU"/>
        </w:rPr>
        <w:t>Основание: подпункт «е» пункта 9</w:t>
      </w:r>
      <w:r>
        <w:rPr>
          <w:rFonts w:hAnsi="Times New Roman" w:cs="Times New Roman"/>
          <w:color w:val="000000"/>
          <w:sz w:val="24"/>
          <w:szCs w:val="24"/>
        </w:rPr>
        <w:t> </w:t>
      </w:r>
      <w:r w:rsidRPr="008370BA">
        <w:rPr>
          <w:rFonts w:hAnsi="Times New Roman" w:cs="Times New Roman"/>
          <w:color w:val="000000"/>
          <w:sz w:val="24"/>
          <w:szCs w:val="24"/>
          <w:lang w:val="ru-RU"/>
        </w:rPr>
        <w:t>СГС «Учетная политика, оценочные значения и ошибки».</w:t>
      </w:r>
    </w:p>
    <w:p w:rsidR="00737FBE" w:rsidRDefault="00DC67C3">
      <w:pPr>
        <w:spacing w:line="600" w:lineRule="atLeast"/>
        <w:rPr>
          <w:b/>
          <w:bCs/>
          <w:color w:val="252525"/>
          <w:spacing w:val="-2"/>
          <w:sz w:val="48"/>
          <w:szCs w:val="48"/>
          <w:lang w:val="ru-RU"/>
        </w:rPr>
      </w:pPr>
      <w:r>
        <w:rPr>
          <w:b/>
          <w:bCs/>
          <w:color w:val="252525"/>
          <w:spacing w:val="-2"/>
          <w:sz w:val="48"/>
          <w:szCs w:val="48"/>
        </w:rPr>
        <w:t>VIII</w:t>
      </w:r>
      <w:proofErr w:type="gramStart"/>
      <w:r w:rsidRPr="008370BA">
        <w:rPr>
          <w:b/>
          <w:bCs/>
          <w:color w:val="252525"/>
          <w:spacing w:val="-2"/>
          <w:sz w:val="48"/>
          <w:szCs w:val="48"/>
          <w:lang w:val="ru-RU"/>
        </w:rPr>
        <w:t>.  Бухгалтерская</w:t>
      </w:r>
      <w:proofErr w:type="gramEnd"/>
      <w:r w:rsidRPr="008370BA">
        <w:rPr>
          <w:b/>
          <w:bCs/>
          <w:color w:val="252525"/>
          <w:spacing w:val="-2"/>
          <w:sz w:val="48"/>
          <w:szCs w:val="48"/>
          <w:lang w:val="ru-RU"/>
        </w:rPr>
        <w:t xml:space="preserve"> (финансовая) отчетность</w:t>
      </w:r>
    </w:p>
    <w:p w:rsidR="00D32709" w:rsidRPr="00D32709" w:rsidRDefault="00D32709" w:rsidP="00D32709">
      <w:pPr>
        <w:rPr>
          <w:rFonts w:ascii="Times New Roman" w:hAnsi="Times New Roman" w:cs="Times New Roman"/>
          <w:color w:val="000000"/>
          <w:sz w:val="24"/>
          <w:szCs w:val="24"/>
          <w:lang w:val="ru-RU"/>
        </w:rPr>
      </w:pPr>
      <w:r w:rsidRPr="00D32709">
        <w:rPr>
          <w:rFonts w:ascii="Times New Roman" w:hAnsi="Times New Roman" w:cs="Times New Roman"/>
          <w:color w:val="000000"/>
          <w:sz w:val="24"/>
          <w:szCs w:val="24"/>
          <w:lang w:val="ru-RU"/>
        </w:rPr>
        <w:t>1.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D32709" w:rsidRPr="00D32709" w:rsidRDefault="00D32709" w:rsidP="00D32709">
      <w:pPr>
        <w:rPr>
          <w:rFonts w:ascii="Times New Roman" w:hAnsi="Times New Roman" w:cs="Times New Roman"/>
          <w:color w:val="000000"/>
          <w:sz w:val="24"/>
          <w:szCs w:val="24"/>
          <w:lang w:val="ru-RU"/>
        </w:rPr>
      </w:pPr>
      <w:r w:rsidRPr="00D32709">
        <w:rPr>
          <w:rFonts w:ascii="Times New Roman" w:hAnsi="Times New Roman" w:cs="Times New Roman"/>
          <w:color w:val="000000"/>
          <w:sz w:val="24"/>
          <w:szCs w:val="24"/>
          <w:lang w:val="ru-RU"/>
        </w:rPr>
        <w:t>Основание: пункт 19 СГС «Отчет о движении денежных средств».</w:t>
      </w:r>
    </w:p>
    <w:p w:rsidR="00D32709" w:rsidRPr="00D32709" w:rsidRDefault="00D32709" w:rsidP="00D32709">
      <w:pPr>
        <w:rPr>
          <w:rFonts w:ascii="Times New Roman" w:hAnsi="Times New Roman" w:cs="Times New Roman"/>
          <w:color w:val="000000"/>
          <w:sz w:val="24"/>
          <w:szCs w:val="24"/>
          <w:lang w:val="ru-RU"/>
        </w:rPr>
      </w:pPr>
      <w:r w:rsidRPr="00D32709">
        <w:rPr>
          <w:rFonts w:ascii="Times New Roman" w:hAnsi="Times New Roman" w:cs="Times New Roman"/>
          <w:color w:val="000000"/>
          <w:sz w:val="24"/>
          <w:szCs w:val="24"/>
          <w:lang w:val="ru-RU"/>
        </w:rPr>
        <w:t>2. Бухгалтерская отчетность формируется и хранится в виде электронного документа в информационной системе «Свод-Смарт». Бумажная копия комплекта отчетности хранится у главного бухгалтера.</w:t>
      </w:r>
      <w:r w:rsidRPr="00D32709">
        <w:rPr>
          <w:rFonts w:ascii="Times New Roman" w:hAnsi="Times New Roman" w:cs="Times New Roman"/>
          <w:sz w:val="24"/>
          <w:szCs w:val="24"/>
          <w:lang w:val="ru-RU"/>
        </w:rPr>
        <w:br/>
      </w:r>
      <w:r w:rsidRPr="00D32709">
        <w:rPr>
          <w:rFonts w:ascii="Times New Roman" w:hAnsi="Times New Roman" w:cs="Times New Roman"/>
          <w:color w:val="000000"/>
          <w:sz w:val="24"/>
          <w:szCs w:val="24"/>
          <w:lang w:val="ru-RU"/>
        </w:rPr>
        <w:t>Основание: часть 7.1 статьи 13 Закона от 06.12.2011 № 402-ФЗ.</w:t>
      </w:r>
    </w:p>
    <w:p w:rsidR="00D32709" w:rsidRPr="00D32709" w:rsidRDefault="00D32709" w:rsidP="00D32709">
      <w:pPr>
        <w:pStyle w:val="2"/>
        <w:rPr>
          <w:sz w:val="28"/>
          <w:szCs w:val="28"/>
          <w:lang w:val="ru-RU"/>
        </w:rPr>
      </w:pPr>
    </w:p>
    <w:p w:rsidR="00737FBE" w:rsidRPr="008370BA" w:rsidRDefault="00DC67C3">
      <w:pPr>
        <w:spacing w:line="600" w:lineRule="atLeast"/>
        <w:rPr>
          <w:b/>
          <w:bCs/>
          <w:color w:val="252525"/>
          <w:spacing w:val="-2"/>
          <w:sz w:val="48"/>
          <w:szCs w:val="48"/>
          <w:lang w:val="ru-RU"/>
        </w:rPr>
      </w:pPr>
      <w:r>
        <w:rPr>
          <w:b/>
          <w:bCs/>
          <w:color w:val="252525"/>
          <w:spacing w:val="-2"/>
          <w:sz w:val="48"/>
          <w:szCs w:val="48"/>
        </w:rPr>
        <w:t>X</w:t>
      </w:r>
      <w:r w:rsidRPr="008370BA">
        <w:rPr>
          <w:b/>
          <w:bCs/>
          <w:color w:val="252525"/>
          <w:spacing w:val="-2"/>
          <w:sz w:val="48"/>
          <w:szCs w:val="48"/>
          <w:lang w:val="ru-RU"/>
        </w:rPr>
        <w:t>. Порядок передачи документов бухгалтерского учета при смене руководителя или главного бухгалтера</w:t>
      </w:r>
    </w:p>
    <w:p w:rsidR="00D32709" w:rsidRPr="00D32709" w:rsidRDefault="00D32709" w:rsidP="00D32709">
      <w:pPr>
        <w:pStyle w:val="a3"/>
        <w:rPr>
          <w:rFonts w:ascii="Times New Roman" w:hAnsi="Times New Roman" w:cs="Times New Roman"/>
        </w:rPr>
      </w:pPr>
      <w:r w:rsidRPr="00D32709">
        <w:rPr>
          <w:rFonts w:ascii="Times New Roman" w:hAnsi="Times New Roman" w:cs="Times New Roman"/>
        </w:rPr>
        <w:t>При смене руководителя или главного бухгалтера передача дел производится на основании приказа (распоряжения) руководителя учреждения или иного уполномоченного лица, которым устанавливаются:</w:t>
      </w:r>
    </w:p>
    <w:p w:rsidR="00D32709" w:rsidRPr="00D32709" w:rsidRDefault="00D32709" w:rsidP="00D32709">
      <w:pPr>
        <w:pStyle w:val="a3"/>
        <w:rPr>
          <w:rFonts w:ascii="Times New Roman" w:hAnsi="Times New Roman" w:cs="Times New Roman"/>
        </w:rPr>
      </w:pPr>
      <w:r w:rsidRPr="00D32709">
        <w:rPr>
          <w:rFonts w:ascii="Times New Roman" w:hAnsi="Times New Roman" w:cs="Times New Roman"/>
        </w:rPr>
        <w:lastRenderedPageBreak/>
        <w:t>- сроки передачи дел,</w:t>
      </w:r>
    </w:p>
    <w:p w:rsidR="00D32709" w:rsidRPr="00D32709" w:rsidRDefault="00D32709" w:rsidP="00D32709">
      <w:pPr>
        <w:pStyle w:val="a3"/>
        <w:rPr>
          <w:rFonts w:ascii="Times New Roman" w:hAnsi="Times New Roman" w:cs="Times New Roman"/>
        </w:rPr>
      </w:pPr>
      <w:r w:rsidRPr="00D32709">
        <w:rPr>
          <w:rFonts w:ascii="Times New Roman" w:hAnsi="Times New Roman" w:cs="Times New Roman"/>
        </w:rPr>
        <w:t>- лицо, ответственное за сдачу дел,</w:t>
      </w:r>
    </w:p>
    <w:p w:rsidR="00D32709" w:rsidRPr="00D32709" w:rsidRDefault="00D32709" w:rsidP="00D32709">
      <w:pPr>
        <w:pStyle w:val="a3"/>
        <w:rPr>
          <w:rFonts w:ascii="Times New Roman" w:hAnsi="Times New Roman" w:cs="Times New Roman"/>
        </w:rPr>
      </w:pPr>
      <w:r w:rsidRPr="00D32709">
        <w:rPr>
          <w:rFonts w:ascii="Times New Roman" w:hAnsi="Times New Roman" w:cs="Times New Roman"/>
        </w:rPr>
        <w:t>- лицо, ответственное за прием дел,</w:t>
      </w:r>
    </w:p>
    <w:p w:rsidR="00D32709" w:rsidRPr="00D32709" w:rsidRDefault="00D32709" w:rsidP="00D32709">
      <w:pPr>
        <w:pStyle w:val="a3"/>
        <w:rPr>
          <w:rFonts w:ascii="Times New Roman" w:hAnsi="Times New Roman" w:cs="Times New Roman"/>
        </w:rPr>
      </w:pPr>
      <w:r w:rsidRPr="00D32709">
        <w:rPr>
          <w:rFonts w:ascii="Times New Roman" w:hAnsi="Times New Roman" w:cs="Times New Roman"/>
        </w:rPr>
        <w:t>- другие лица, участвующие в процессе приема-передачи дел (члены специальной комиссии, представитель вышестоящего органа, аудитор),</w:t>
      </w:r>
    </w:p>
    <w:p w:rsidR="00D32709" w:rsidRPr="00D32709" w:rsidRDefault="00D32709" w:rsidP="00D32709">
      <w:pPr>
        <w:pStyle w:val="a3"/>
        <w:rPr>
          <w:rFonts w:ascii="Times New Roman" w:hAnsi="Times New Roman" w:cs="Times New Roman"/>
        </w:rPr>
      </w:pPr>
      <w:r w:rsidRPr="00D32709">
        <w:rPr>
          <w:rFonts w:ascii="Times New Roman" w:hAnsi="Times New Roman" w:cs="Times New Roman"/>
        </w:rPr>
        <w:t>- необходимость проведения инвентаризации финансовых активов,</w:t>
      </w:r>
    </w:p>
    <w:p w:rsidR="00D32709" w:rsidRPr="00D32709" w:rsidRDefault="00D32709" w:rsidP="00D32709">
      <w:pPr>
        <w:pStyle w:val="a3"/>
        <w:rPr>
          <w:rFonts w:ascii="Times New Roman" w:hAnsi="Times New Roman" w:cs="Times New Roman"/>
        </w:rPr>
      </w:pPr>
      <w:r w:rsidRPr="00D32709">
        <w:rPr>
          <w:rFonts w:ascii="Times New Roman" w:hAnsi="Times New Roman" w:cs="Times New Roman"/>
        </w:rPr>
        <w:t>- дата, на которую должны быть завершены учетные процессы.</w:t>
      </w:r>
    </w:p>
    <w:p w:rsidR="00D32709" w:rsidRPr="00D32709" w:rsidRDefault="00D32709" w:rsidP="00D32709">
      <w:pPr>
        <w:pStyle w:val="a3"/>
        <w:rPr>
          <w:rFonts w:ascii="Times New Roman" w:hAnsi="Times New Roman" w:cs="Times New Roman"/>
        </w:rPr>
      </w:pPr>
      <w:r w:rsidRPr="00D32709">
        <w:rPr>
          <w:rFonts w:ascii="Times New Roman" w:hAnsi="Times New Roman" w:cs="Times New Roman"/>
        </w:rPr>
        <w:t>Передача дел оформляется Актом. В Акте приема-передачи, в том числе указываются:</w:t>
      </w:r>
    </w:p>
    <w:p w:rsidR="00D32709" w:rsidRPr="00D32709" w:rsidRDefault="00D32709" w:rsidP="00D32709">
      <w:pPr>
        <w:pStyle w:val="a3"/>
        <w:rPr>
          <w:rFonts w:ascii="Times New Roman" w:hAnsi="Times New Roman" w:cs="Times New Roman"/>
        </w:rPr>
      </w:pPr>
      <w:r w:rsidRPr="00D32709">
        <w:rPr>
          <w:rFonts w:ascii="Times New Roman" w:hAnsi="Times New Roman" w:cs="Times New Roman"/>
        </w:rPr>
        <w:t>- опись переданных документов, их количество и места хранения;</w:t>
      </w:r>
    </w:p>
    <w:p w:rsidR="00D32709" w:rsidRPr="00D32709" w:rsidRDefault="00D32709" w:rsidP="00D32709">
      <w:pPr>
        <w:pStyle w:val="a3"/>
        <w:rPr>
          <w:rFonts w:ascii="Times New Roman" w:hAnsi="Times New Roman" w:cs="Times New Roman"/>
        </w:rPr>
      </w:pPr>
      <w:r w:rsidRPr="00D32709">
        <w:rPr>
          <w:rFonts w:ascii="Times New Roman" w:hAnsi="Times New Roman" w:cs="Times New Roman"/>
        </w:rPr>
        <w:t>- выявленные в ходе передачи дел основные нарушения и неточности в оформлении первичных учетных документов и регистров учета;</w:t>
      </w:r>
    </w:p>
    <w:p w:rsidR="00D32709" w:rsidRPr="00D32709" w:rsidRDefault="00D32709" w:rsidP="00D32709">
      <w:pPr>
        <w:pStyle w:val="a3"/>
        <w:rPr>
          <w:rFonts w:ascii="Times New Roman" w:hAnsi="Times New Roman" w:cs="Times New Roman"/>
        </w:rPr>
      </w:pPr>
      <w:r w:rsidRPr="00D32709">
        <w:rPr>
          <w:rFonts w:ascii="Times New Roman" w:hAnsi="Times New Roman" w:cs="Times New Roman"/>
        </w:rPr>
        <w:t>- соответствие документов данным бухгалтерской и налоговой отчетности;</w:t>
      </w:r>
    </w:p>
    <w:p w:rsidR="00D32709" w:rsidRPr="00D32709" w:rsidRDefault="00D32709" w:rsidP="00D32709">
      <w:pPr>
        <w:pStyle w:val="a3"/>
        <w:rPr>
          <w:rFonts w:ascii="Times New Roman" w:hAnsi="Times New Roman" w:cs="Times New Roman"/>
        </w:rPr>
      </w:pPr>
      <w:r w:rsidRPr="00D32709">
        <w:rPr>
          <w:rFonts w:ascii="Times New Roman" w:hAnsi="Times New Roman" w:cs="Times New Roman"/>
        </w:rPr>
        <w:t>- список отсутствующих документов;</w:t>
      </w:r>
    </w:p>
    <w:p w:rsidR="00D32709" w:rsidRPr="00D32709" w:rsidRDefault="00D32709" w:rsidP="00D32709">
      <w:pPr>
        <w:pStyle w:val="a3"/>
        <w:rPr>
          <w:rFonts w:ascii="Times New Roman" w:hAnsi="Times New Roman" w:cs="Times New Roman"/>
        </w:rPr>
      </w:pPr>
      <w:r w:rsidRPr="00D32709">
        <w:rPr>
          <w:rFonts w:ascii="Times New Roman" w:hAnsi="Times New Roman" w:cs="Times New Roman"/>
        </w:rPr>
        <w:t>- общая характеристика бухгалтерского учета и организации внутреннего контроля;</w:t>
      </w:r>
    </w:p>
    <w:p w:rsidR="00D32709" w:rsidRPr="00D32709" w:rsidRDefault="00D32709" w:rsidP="00D32709">
      <w:pPr>
        <w:pStyle w:val="a3"/>
        <w:rPr>
          <w:rFonts w:ascii="Times New Roman" w:hAnsi="Times New Roman" w:cs="Times New Roman"/>
        </w:rPr>
      </w:pPr>
      <w:r w:rsidRPr="00D32709">
        <w:rPr>
          <w:rFonts w:ascii="Times New Roman" w:hAnsi="Times New Roman" w:cs="Times New Roman"/>
        </w:rPr>
        <w:t>- факт передачи печати, штампов, ключей от сейфа и бухгалтерии, ключей от системы "Клиент-Банк", сертификатов и т.п.;</w:t>
      </w:r>
    </w:p>
    <w:p w:rsidR="00D32709" w:rsidRPr="00D32709" w:rsidRDefault="00D32709" w:rsidP="00D32709">
      <w:pPr>
        <w:pStyle w:val="a3"/>
        <w:rPr>
          <w:rFonts w:ascii="Times New Roman" w:hAnsi="Times New Roman" w:cs="Times New Roman"/>
        </w:rPr>
      </w:pPr>
      <w:r w:rsidRPr="00D32709">
        <w:rPr>
          <w:rFonts w:ascii="Times New Roman" w:hAnsi="Times New Roman" w:cs="Times New Roman"/>
        </w:rPr>
        <w:t>- дата, на которую осуществлена приемка-передача дел.</w:t>
      </w:r>
    </w:p>
    <w:p w:rsidR="00D32709" w:rsidRPr="00D32709" w:rsidRDefault="00D32709" w:rsidP="00D32709">
      <w:pPr>
        <w:pStyle w:val="a3"/>
        <w:rPr>
          <w:rFonts w:ascii="Times New Roman" w:hAnsi="Times New Roman" w:cs="Times New Roman"/>
          <w:b/>
        </w:rPr>
      </w:pPr>
      <w:r w:rsidRPr="00D32709">
        <w:rPr>
          <w:rFonts w:ascii="Times New Roman" w:hAnsi="Times New Roman" w:cs="Times New Roman"/>
        </w:rPr>
        <w:t>Акт заверяется подписями лиц, ответственных за сдачу и прием дел, а также другими лицами, участвующими в процессе приема-передач</w:t>
      </w:r>
    </w:p>
    <w:p w:rsidR="00D32709" w:rsidRPr="00D32709" w:rsidRDefault="00D32709">
      <w:pPr>
        <w:rPr>
          <w:rFonts w:ascii="Times New Roman" w:hAnsi="Times New Roman" w:cs="Times New Roman"/>
          <w:color w:val="000000"/>
          <w:sz w:val="24"/>
          <w:szCs w:val="24"/>
          <w:lang w:val="ru-RU"/>
        </w:rPr>
      </w:pPr>
    </w:p>
    <w:p w:rsidR="00D32709" w:rsidRDefault="00D32709">
      <w:pPr>
        <w:rPr>
          <w:rFonts w:hAnsi="Times New Roman" w:cs="Times New Roman"/>
          <w:color w:val="000000"/>
          <w:sz w:val="24"/>
          <w:szCs w:val="24"/>
          <w:lang w:val="ru-RU"/>
        </w:rPr>
      </w:pPr>
    </w:p>
    <w:p w:rsidR="00D32709" w:rsidRDefault="00D32709">
      <w:pPr>
        <w:rPr>
          <w:rFonts w:hAnsi="Times New Roman" w:cs="Times New Roman"/>
          <w:color w:val="000000"/>
          <w:sz w:val="24"/>
          <w:szCs w:val="24"/>
          <w:lang w:val="ru-RU"/>
        </w:rPr>
      </w:pPr>
    </w:p>
    <w:p w:rsidR="00D32709" w:rsidRDefault="00D32709">
      <w:pPr>
        <w:rPr>
          <w:rFonts w:hAnsi="Times New Roman" w:cs="Times New Roman"/>
          <w:color w:val="000000"/>
          <w:sz w:val="24"/>
          <w:szCs w:val="24"/>
          <w:lang w:val="ru-RU"/>
        </w:rPr>
      </w:pPr>
    </w:p>
    <w:p w:rsidR="00D32709" w:rsidRPr="008370BA" w:rsidRDefault="00D32709">
      <w:pPr>
        <w:rPr>
          <w:rFonts w:hAnsi="Times New Roman" w:cs="Times New Roman"/>
          <w:color w:val="000000"/>
          <w:sz w:val="24"/>
          <w:szCs w:val="24"/>
          <w:lang w:val="ru-RU"/>
        </w:rPr>
      </w:pPr>
    </w:p>
    <w:tbl>
      <w:tblPr>
        <w:tblW w:w="5000" w:type="pct"/>
        <w:tblCellMar>
          <w:top w:w="15" w:type="dxa"/>
          <w:left w:w="15" w:type="dxa"/>
          <w:bottom w:w="15" w:type="dxa"/>
          <w:right w:w="15" w:type="dxa"/>
        </w:tblCellMar>
        <w:tblLook w:val="0600" w:firstRow="0" w:lastRow="0" w:firstColumn="0" w:lastColumn="0" w:noHBand="1" w:noVBand="1"/>
      </w:tblPr>
      <w:tblGrid>
        <w:gridCol w:w="8681"/>
        <w:gridCol w:w="173"/>
        <w:gridCol w:w="173"/>
      </w:tblGrid>
      <w:tr w:rsidR="00737FBE" w:rsidRPr="00835956">
        <w:tc>
          <w:tcPr>
            <w:tcW w:w="0" w:type="auto"/>
            <w:tcMar>
              <w:top w:w="75" w:type="dxa"/>
              <w:left w:w="75" w:type="dxa"/>
              <w:bottom w:w="75" w:type="dxa"/>
              <w:right w:w="75" w:type="dxa"/>
            </w:tcMar>
            <w:vAlign w:val="bottom"/>
          </w:tcPr>
          <w:p w:rsidR="00737FBE" w:rsidRPr="00D32709" w:rsidRDefault="00DC67C3">
            <w:pPr>
              <w:rPr>
                <w:lang w:val="ru-RU"/>
              </w:rPr>
            </w:pPr>
            <w:r w:rsidRPr="00D32709">
              <w:rPr>
                <w:rFonts w:hAnsi="Times New Roman" w:cs="Times New Roman"/>
                <w:color w:val="000000"/>
                <w:sz w:val="24"/>
                <w:szCs w:val="24"/>
                <w:lang w:val="ru-RU"/>
              </w:rPr>
              <w:t>Главный бухгалтер</w:t>
            </w:r>
            <w:r w:rsidR="00D32709">
              <w:rPr>
                <w:rFonts w:hAnsi="Times New Roman" w:cs="Times New Roman"/>
                <w:color w:val="000000"/>
                <w:sz w:val="24"/>
                <w:szCs w:val="24"/>
                <w:lang w:val="ru-RU"/>
              </w:rPr>
              <w:t xml:space="preserve">                                                                    Литвинова И.В.</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737FBE" w:rsidRPr="00D32709" w:rsidRDefault="00737FBE">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bottom"/>
          </w:tcPr>
          <w:p w:rsidR="00737FBE" w:rsidRPr="00D32709" w:rsidRDefault="00737FBE">
            <w:pPr>
              <w:rPr>
                <w:lang w:val="ru-RU"/>
              </w:rPr>
            </w:pPr>
          </w:p>
        </w:tc>
      </w:tr>
      <w:tr w:rsidR="00737FBE" w:rsidRPr="00835956">
        <w:tc>
          <w:tcPr>
            <w:tcW w:w="0" w:type="auto"/>
            <w:tcMar>
              <w:top w:w="75" w:type="dxa"/>
              <w:left w:w="75" w:type="dxa"/>
              <w:bottom w:w="75" w:type="dxa"/>
              <w:right w:w="75" w:type="dxa"/>
            </w:tcMar>
            <w:vAlign w:val="center"/>
          </w:tcPr>
          <w:p w:rsidR="00737FBE" w:rsidRPr="00D32709" w:rsidRDefault="00737FBE">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737FBE" w:rsidRPr="00D32709" w:rsidRDefault="00737FBE">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737FBE" w:rsidRPr="00D32709" w:rsidRDefault="00737FBE">
            <w:pPr>
              <w:ind w:left="75" w:right="75"/>
              <w:rPr>
                <w:rFonts w:hAnsi="Times New Roman" w:cs="Times New Roman"/>
                <w:color w:val="000000"/>
                <w:sz w:val="24"/>
                <w:szCs w:val="24"/>
                <w:lang w:val="ru-RU"/>
              </w:rPr>
            </w:pPr>
          </w:p>
        </w:tc>
      </w:tr>
    </w:tbl>
    <w:p w:rsidR="00DC67C3" w:rsidRPr="00D32709" w:rsidRDefault="00DC67C3">
      <w:pPr>
        <w:rPr>
          <w:lang w:val="ru-RU"/>
        </w:rPr>
      </w:pPr>
    </w:p>
    <w:sectPr w:rsidR="00DC67C3" w:rsidRPr="00D32709">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1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464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F7C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1073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E03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BB2C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339E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1F40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DF76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3012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AA34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B438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3A5B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3B49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A700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881C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3A06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3337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C222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7508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A51E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0A5B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5874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75647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9C6A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2706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A57C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7A43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352B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DE0A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4E7C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5335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4A09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D05C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2637D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9A04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9B12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B446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CC57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1404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957B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2B1F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2201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AC4F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A918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561B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733B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8A21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B406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A643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4F42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62C75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D06E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DA56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EA77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9F1B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9D25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EF173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E32F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853F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1B11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666BD0"/>
    <w:multiLevelType w:val="multilevel"/>
    <w:tmpl w:val="76ECA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78158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E31B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B204E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F339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7"/>
  </w:num>
  <w:num w:numId="3">
    <w:abstractNumId w:val="37"/>
  </w:num>
  <w:num w:numId="4">
    <w:abstractNumId w:val="51"/>
  </w:num>
  <w:num w:numId="5">
    <w:abstractNumId w:val="40"/>
  </w:num>
  <w:num w:numId="6">
    <w:abstractNumId w:val="57"/>
  </w:num>
  <w:num w:numId="7">
    <w:abstractNumId w:val="21"/>
  </w:num>
  <w:num w:numId="8">
    <w:abstractNumId w:val="39"/>
  </w:num>
  <w:num w:numId="9">
    <w:abstractNumId w:val="3"/>
  </w:num>
  <w:num w:numId="10">
    <w:abstractNumId w:val="48"/>
  </w:num>
  <w:num w:numId="11">
    <w:abstractNumId w:val="8"/>
  </w:num>
  <w:num w:numId="12">
    <w:abstractNumId w:val="28"/>
  </w:num>
  <w:num w:numId="13">
    <w:abstractNumId w:val="63"/>
  </w:num>
  <w:num w:numId="14">
    <w:abstractNumId w:val="64"/>
  </w:num>
  <w:num w:numId="15">
    <w:abstractNumId w:val="17"/>
  </w:num>
  <w:num w:numId="16">
    <w:abstractNumId w:val="0"/>
  </w:num>
  <w:num w:numId="17">
    <w:abstractNumId w:val="50"/>
  </w:num>
  <w:num w:numId="18">
    <w:abstractNumId w:val="35"/>
  </w:num>
  <w:num w:numId="19">
    <w:abstractNumId w:val="44"/>
  </w:num>
  <w:num w:numId="20">
    <w:abstractNumId w:val="56"/>
  </w:num>
  <w:num w:numId="21">
    <w:abstractNumId w:val="20"/>
  </w:num>
  <w:num w:numId="22">
    <w:abstractNumId w:val="45"/>
  </w:num>
  <w:num w:numId="23">
    <w:abstractNumId w:val="60"/>
  </w:num>
  <w:num w:numId="24">
    <w:abstractNumId w:val="31"/>
  </w:num>
  <w:num w:numId="25">
    <w:abstractNumId w:val="59"/>
  </w:num>
  <w:num w:numId="26">
    <w:abstractNumId w:val="42"/>
  </w:num>
  <w:num w:numId="27">
    <w:abstractNumId w:val="54"/>
  </w:num>
  <w:num w:numId="28">
    <w:abstractNumId w:val="15"/>
  </w:num>
  <w:num w:numId="29">
    <w:abstractNumId w:val="55"/>
  </w:num>
  <w:num w:numId="30">
    <w:abstractNumId w:val="38"/>
  </w:num>
  <w:num w:numId="31">
    <w:abstractNumId w:val="19"/>
  </w:num>
  <w:num w:numId="32">
    <w:abstractNumId w:val="46"/>
  </w:num>
  <w:num w:numId="33">
    <w:abstractNumId w:val="16"/>
  </w:num>
  <w:num w:numId="34">
    <w:abstractNumId w:val="7"/>
  </w:num>
  <w:num w:numId="35">
    <w:abstractNumId w:val="1"/>
  </w:num>
  <w:num w:numId="36">
    <w:abstractNumId w:val="23"/>
  </w:num>
  <w:num w:numId="37">
    <w:abstractNumId w:val="41"/>
  </w:num>
  <w:num w:numId="38">
    <w:abstractNumId w:val="22"/>
  </w:num>
  <w:num w:numId="39">
    <w:abstractNumId w:val="49"/>
  </w:num>
  <w:num w:numId="40">
    <w:abstractNumId w:val="58"/>
  </w:num>
  <w:num w:numId="41">
    <w:abstractNumId w:val="12"/>
  </w:num>
  <w:num w:numId="42">
    <w:abstractNumId w:val="14"/>
  </w:num>
  <w:num w:numId="43">
    <w:abstractNumId w:val="5"/>
  </w:num>
  <w:num w:numId="44">
    <w:abstractNumId w:val="11"/>
  </w:num>
  <w:num w:numId="45">
    <w:abstractNumId w:val="52"/>
  </w:num>
  <w:num w:numId="46">
    <w:abstractNumId w:val="27"/>
  </w:num>
  <w:num w:numId="47">
    <w:abstractNumId w:val="32"/>
  </w:num>
  <w:num w:numId="48">
    <w:abstractNumId w:val="24"/>
  </w:num>
  <w:num w:numId="49">
    <w:abstractNumId w:val="29"/>
  </w:num>
  <w:num w:numId="50">
    <w:abstractNumId w:val="10"/>
  </w:num>
  <w:num w:numId="51">
    <w:abstractNumId w:val="53"/>
  </w:num>
  <w:num w:numId="52">
    <w:abstractNumId w:val="25"/>
  </w:num>
  <w:num w:numId="53">
    <w:abstractNumId w:val="33"/>
  </w:num>
  <w:num w:numId="54">
    <w:abstractNumId w:val="30"/>
  </w:num>
  <w:num w:numId="55">
    <w:abstractNumId w:val="4"/>
  </w:num>
  <w:num w:numId="56">
    <w:abstractNumId w:val="65"/>
  </w:num>
  <w:num w:numId="57">
    <w:abstractNumId w:val="18"/>
  </w:num>
  <w:num w:numId="58">
    <w:abstractNumId w:val="36"/>
  </w:num>
  <w:num w:numId="59">
    <w:abstractNumId w:val="9"/>
  </w:num>
  <w:num w:numId="60">
    <w:abstractNumId w:val="61"/>
  </w:num>
  <w:num w:numId="61">
    <w:abstractNumId w:val="2"/>
  </w:num>
  <w:num w:numId="62">
    <w:abstractNumId w:val="13"/>
  </w:num>
  <w:num w:numId="63">
    <w:abstractNumId w:val="34"/>
  </w:num>
  <w:num w:numId="64">
    <w:abstractNumId w:val="26"/>
  </w:num>
  <w:num w:numId="65">
    <w:abstractNumId w:val="43"/>
  </w:num>
  <w:num w:numId="66">
    <w:abstractNumId w:val="6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652BB"/>
    <w:rsid w:val="00160618"/>
    <w:rsid w:val="002348F4"/>
    <w:rsid w:val="002D33B1"/>
    <w:rsid w:val="002D3591"/>
    <w:rsid w:val="003514A0"/>
    <w:rsid w:val="0035538F"/>
    <w:rsid w:val="003801D7"/>
    <w:rsid w:val="00400915"/>
    <w:rsid w:val="004F7E17"/>
    <w:rsid w:val="005770DC"/>
    <w:rsid w:val="005A05CE"/>
    <w:rsid w:val="005B424B"/>
    <w:rsid w:val="00644DB0"/>
    <w:rsid w:val="00653AF6"/>
    <w:rsid w:val="00654F42"/>
    <w:rsid w:val="00665C0C"/>
    <w:rsid w:val="00737FBE"/>
    <w:rsid w:val="00745FF9"/>
    <w:rsid w:val="007C3C79"/>
    <w:rsid w:val="00821B6E"/>
    <w:rsid w:val="00835956"/>
    <w:rsid w:val="008370BA"/>
    <w:rsid w:val="008F7136"/>
    <w:rsid w:val="00940B7F"/>
    <w:rsid w:val="009A4CF5"/>
    <w:rsid w:val="009B565F"/>
    <w:rsid w:val="009D311F"/>
    <w:rsid w:val="00A0428D"/>
    <w:rsid w:val="00B259F2"/>
    <w:rsid w:val="00B73A5A"/>
    <w:rsid w:val="00BA65CD"/>
    <w:rsid w:val="00BC5185"/>
    <w:rsid w:val="00C06B0A"/>
    <w:rsid w:val="00C44F69"/>
    <w:rsid w:val="00C71DE4"/>
    <w:rsid w:val="00CD3811"/>
    <w:rsid w:val="00CD4E2B"/>
    <w:rsid w:val="00D32709"/>
    <w:rsid w:val="00D3315D"/>
    <w:rsid w:val="00DC67C3"/>
    <w:rsid w:val="00DF3B21"/>
    <w:rsid w:val="00E438A1"/>
    <w:rsid w:val="00E5370E"/>
    <w:rsid w:val="00E77AF5"/>
    <w:rsid w:val="00F01E19"/>
    <w:rsid w:val="00F1790B"/>
    <w:rsid w:val="00FD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E3C2"/>
  <w15:docId w15:val="{2734E28D-F25B-47E9-832D-08B34C54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709"/>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B56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8370BA"/>
    <w:pPr>
      <w:jc w:val="both"/>
    </w:pPr>
    <w:rPr>
      <w:rFonts w:ascii="Arial" w:eastAsia="Times New Roman" w:hAnsi="Arial" w:cs="Arial"/>
      <w:sz w:val="24"/>
      <w:szCs w:val="24"/>
      <w:lang w:val="ru-RU" w:eastAsia="ru-RU"/>
    </w:rPr>
  </w:style>
  <w:style w:type="character" w:styleId="a4">
    <w:name w:val="Hyperlink"/>
    <w:uiPriority w:val="99"/>
    <w:semiHidden/>
    <w:unhideWhenUsed/>
    <w:rsid w:val="00644DB0"/>
    <w:rPr>
      <w:strike w:val="0"/>
      <w:dstrike w:val="0"/>
      <w:color w:val="000000"/>
      <w:u w:val="none"/>
      <w:effect w:val="none"/>
    </w:rPr>
  </w:style>
  <w:style w:type="character" w:customStyle="1" w:styleId="printable">
    <w:name w:val="printable"/>
    <w:basedOn w:val="a0"/>
    <w:rsid w:val="00E77AF5"/>
  </w:style>
  <w:style w:type="character" w:customStyle="1" w:styleId="20">
    <w:name w:val="Заголовок 2 Знак"/>
    <w:basedOn w:val="a0"/>
    <w:link w:val="2"/>
    <w:uiPriority w:val="9"/>
    <w:rsid w:val="009B565F"/>
    <w:rPr>
      <w:rFonts w:asciiTheme="majorHAnsi" w:eastAsiaTheme="majorEastAsia" w:hAnsiTheme="majorHAnsi" w:cstheme="majorBidi"/>
      <w:color w:val="365F91" w:themeColor="accent1" w:themeShade="BF"/>
      <w:sz w:val="26"/>
      <w:szCs w:val="26"/>
    </w:rPr>
  </w:style>
  <w:style w:type="character" w:customStyle="1" w:styleId="enumerated">
    <w:name w:val="enumerated"/>
    <w:basedOn w:val="a0"/>
    <w:rsid w:val="000652BB"/>
  </w:style>
  <w:style w:type="paragraph" w:styleId="a5">
    <w:name w:val="Balloon Text"/>
    <w:basedOn w:val="a"/>
    <w:link w:val="a6"/>
    <w:uiPriority w:val="99"/>
    <w:semiHidden/>
    <w:unhideWhenUsed/>
    <w:rsid w:val="00FD76E6"/>
    <w:pPr>
      <w:spacing w:before="0" w:after="0"/>
    </w:pPr>
    <w:rPr>
      <w:rFonts w:ascii="Segoe UI" w:hAnsi="Segoe UI" w:cs="Segoe UI"/>
      <w:sz w:val="18"/>
      <w:szCs w:val="18"/>
    </w:rPr>
  </w:style>
  <w:style w:type="character" w:customStyle="1" w:styleId="a6">
    <w:name w:val="Текст выноски Знак"/>
    <w:basedOn w:val="a0"/>
    <w:link w:val="a5"/>
    <w:uiPriority w:val="99"/>
    <w:semiHidden/>
    <w:rsid w:val="00FD76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0849.30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579704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1053994.0" TargetMode="External"/><Relationship Id="rId11" Type="http://schemas.openxmlformats.org/officeDocument/2006/relationships/hyperlink" Target="garantF1://70308460.4000" TargetMode="External"/><Relationship Id="rId5" Type="http://schemas.openxmlformats.org/officeDocument/2006/relationships/hyperlink" Target="garantF1://12080849.27" TargetMode="External"/><Relationship Id="rId10" Type="http://schemas.openxmlformats.org/officeDocument/2006/relationships/hyperlink" Target="garantF1://70308460.4000" TargetMode="External"/><Relationship Id="rId4" Type="http://schemas.openxmlformats.org/officeDocument/2006/relationships/webSettings" Target="webSettings.xml"/><Relationship Id="rId9" Type="http://schemas.openxmlformats.org/officeDocument/2006/relationships/hyperlink" Target="garantF1://12080849.30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1</Pages>
  <Words>9948</Words>
  <Characters>56708</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GlBuh</dc:creator>
  <dc:description>Подготовлено экспертами Группы Актион</dc:description>
  <cp:lastModifiedBy>GlBuh</cp:lastModifiedBy>
  <cp:revision>21</cp:revision>
  <cp:lastPrinted>2025-12-26T15:14:00Z</cp:lastPrinted>
  <dcterms:created xsi:type="dcterms:W3CDTF">2025-12-15T09:32:00Z</dcterms:created>
  <dcterms:modified xsi:type="dcterms:W3CDTF">2025-12-29T06:09:00Z</dcterms:modified>
</cp:coreProperties>
</file>